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715" w:rsidRPr="009E2E30" w:rsidRDefault="00DB3715" w:rsidP="00DE1C90">
      <w:pPr>
        <w:spacing w:after="0" w:line="240" w:lineRule="auto"/>
        <w:jc w:val="center"/>
        <w:rPr>
          <w:rFonts w:ascii="Times New Roman" w:eastAsia="Times New Roman" w:hAnsi="Times New Roman"/>
          <w:b/>
          <w:bCs/>
          <w:color w:val="2B2B2B"/>
          <w:spacing w:val="5"/>
          <w:sz w:val="28"/>
          <w:szCs w:val="28"/>
          <w:shd w:val="clear" w:color="auto" w:fill="FFFFFF"/>
          <w:lang w:val="ky-KG"/>
        </w:rPr>
      </w:pPr>
      <w:r w:rsidRPr="009E2E30">
        <w:rPr>
          <w:rFonts w:ascii="Times New Roman" w:hAnsi="Times New Roman"/>
          <w:b/>
          <w:bCs/>
          <w:color w:val="2B2B2B"/>
          <w:spacing w:val="5"/>
          <w:sz w:val="28"/>
          <w:szCs w:val="28"/>
          <w:shd w:val="clear" w:color="auto" w:fill="FFFFFF"/>
          <w:lang w:val="ky-KG"/>
        </w:rPr>
        <w:t>Кыргыз Республикасынын Өкмөтүнүн 2014-жылдын 3-июнундагы №</w:t>
      </w:r>
      <w:r w:rsidR="006D0682">
        <w:rPr>
          <w:rFonts w:ascii="Times New Roman" w:hAnsi="Times New Roman"/>
          <w:b/>
          <w:bCs/>
          <w:color w:val="2B2B2B"/>
          <w:spacing w:val="5"/>
          <w:sz w:val="28"/>
          <w:szCs w:val="28"/>
          <w:shd w:val="clear" w:color="auto" w:fill="FFFFFF"/>
          <w:lang w:val="ky-KG"/>
        </w:rPr>
        <w:t xml:space="preserve"> </w:t>
      </w:r>
      <w:bookmarkStart w:id="0" w:name="_GoBack"/>
      <w:bookmarkEnd w:id="0"/>
      <w:r w:rsidRPr="009E2E30">
        <w:rPr>
          <w:rFonts w:ascii="Times New Roman" w:hAnsi="Times New Roman"/>
          <w:b/>
          <w:bCs/>
          <w:color w:val="2B2B2B"/>
          <w:spacing w:val="5"/>
          <w:sz w:val="28"/>
          <w:szCs w:val="28"/>
          <w:shd w:val="clear" w:color="auto" w:fill="FFFFFF"/>
          <w:lang w:val="ky-KG"/>
        </w:rPr>
        <w:t>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w:t>
      </w:r>
      <w:r w:rsidRPr="009E2E30">
        <w:rPr>
          <w:rFonts w:ascii="Times New Roman" w:hAnsi="Times New Roman"/>
          <w:b/>
          <w:color w:val="2B2B2B"/>
          <w:sz w:val="28"/>
          <w:szCs w:val="28"/>
          <w:lang w:val="ky-KG"/>
        </w:rPr>
        <w:t xml:space="preserve"> </w:t>
      </w:r>
      <w:r w:rsidRPr="009E2E30">
        <w:rPr>
          <w:rFonts w:ascii="Times New Roman" w:hAnsi="Times New Roman"/>
          <w:b/>
          <w:bCs/>
          <w:color w:val="2B2B2B"/>
          <w:spacing w:val="5"/>
          <w:sz w:val="28"/>
          <w:szCs w:val="28"/>
          <w:shd w:val="clear" w:color="auto" w:fill="FFFFFF"/>
          <w:lang w:val="ky-KG"/>
        </w:rPr>
        <w:t xml:space="preserve">өзгөртүүлөрдү киргизүү тууралуу </w:t>
      </w:r>
      <w:r w:rsidRPr="009E2E30">
        <w:rPr>
          <w:rFonts w:ascii="Times New Roman" w:hAnsi="Times New Roman"/>
          <w:b/>
          <w:color w:val="2B2B2B"/>
          <w:sz w:val="28"/>
          <w:szCs w:val="28"/>
          <w:lang w:val="ky-KG"/>
        </w:rPr>
        <w:t>Кыргыз Республикасынын Министрлер Кабинетинин токтом долбооруна</w:t>
      </w:r>
    </w:p>
    <w:p w:rsidR="00DB3715" w:rsidRPr="009E2E30" w:rsidRDefault="00DB3715" w:rsidP="00DB3715">
      <w:pPr>
        <w:widowControl w:val="0"/>
        <w:tabs>
          <w:tab w:val="left" w:pos="993"/>
        </w:tabs>
        <w:autoSpaceDE w:val="0"/>
        <w:autoSpaceDN w:val="0"/>
        <w:adjustRightInd w:val="0"/>
        <w:spacing w:after="0" w:line="240" w:lineRule="auto"/>
        <w:ind w:firstLine="709"/>
        <w:contextualSpacing/>
        <w:jc w:val="center"/>
        <w:rPr>
          <w:rFonts w:ascii="Times New Roman" w:eastAsia="Times New Roman" w:hAnsi="Times New Roman"/>
          <w:b/>
          <w:color w:val="000000"/>
          <w:spacing w:val="-10"/>
          <w:sz w:val="28"/>
          <w:szCs w:val="28"/>
          <w:lang w:eastAsia="ru-RU"/>
        </w:rPr>
      </w:pPr>
      <w:r w:rsidRPr="009E2E30">
        <w:rPr>
          <w:rFonts w:ascii="Times New Roman" w:eastAsia="Times New Roman" w:hAnsi="Times New Roman"/>
          <w:b/>
          <w:color w:val="000000"/>
          <w:spacing w:val="-10"/>
          <w:sz w:val="28"/>
          <w:szCs w:val="28"/>
          <w:lang w:eastAsia="ru-RU"/>
        </w:rPr>
        <w:t>САЛЫШТЫРМА ТАБЛИЦА</w:t>
      </w:r>
    </w:p>
    <w:p w:rsidR="00DB3715" w:rsidRPr="009E2E30" w:rsidRDefault="00DB3715" w:rsidP="00DB3715">
      <w:pPr>
        <w:widowControl w:val="0"/>
        <w:tabs>
          <w:tab w:val="left" w:pos="993"/>
        </w:tabs>
        <w:autoSpaceDE w:val="0"/>
        <w:autoSpaceDN w:val="0"/>
        <w:adjustRightInd w:val="0"/>
        <w:spacing w:after="0" w:line="240" w:lineRule="auto"/>
        <w:ind w:firstLine="709"/>
        <w:contextualSpacing/>
        <w:jc w:val="center"/>
        <w:rPr>
          <w:rFonts w:ascii="Times New Roman" w:eastAsia="Times New Roman" w:hAnsi="Times New Roman"/>
          <w:b/>
          <w:color w:val="000000"/>
          <w:spacing w:val="-10"/>
          <w:sz w:val="28"/>
          <w:szCs w:val="28"/>
          <w:lang w:eastAsia="ru-RU"/>
        </w:rPr>
      </w:pPr>
    </w:p>
    <w:tbl>
      <w:tblPr>
        <w:tblStyle w:val="a3"/>
        <w:tblW w:w="0" w:type="auto"/>
        <w:tblLook w:val="04A0" w:firstRow="1" w:lastRow="0" w:firstColumn="1" w:lastColumn="0" w:noHBand="0" w:noVBand="1"/>
      </w:tblPr>
      <w:tblGrid>
        <w:gridCol w:w="493"/>
        <w:gridCol w:w="1593"/>
        <w:gridCol w:w="5110"/>
        <w:gridCol w:w="456"/>
        <w:gridCol w:w="1593"/>
        <w:gridCol w:w="5315"/>
      </w:tblGrid>
      <w:tr w:rsidR="005403F3" w:rsidRPr="009E2E30" w:rsidTr="000C0D75">
        <w:tc>
          <w:tcPr>
            <w:tcW w:w="7246" w:type="dxa"/>
            <w:gridSpan w:val="3"/>
          </w:tcPr>
          <w:p w:rsidR="005403F3" w:rsidRPr="009E2E30" w:rsidRDefault="00DB3715" w:rsidP="005403F3">
            <w:pPr>
              <w:jc w:val="center"/>
              <w:rPr>
                <w:rFonts w:ascii="Times New Roman" w:hAnsi="Times New Roman" w:cs="Times New Roman"/>
                <w:b/>
                <w:sz w:val="24"/>
                <w:szCs w:val="24"/>
              </w:rPr>
            </w:pPr>
            <w:r w:rsidRPr="009E2E30">
              <w:rPr>
                <w:rFonts w:ascii="Times New Roman" w:hAnsi="Times New Roman" w:cs="Times New Roman"/>
                <w:b/>
                <w:sz w:val="24"/>
                <w:szCs w:val="24"/>
              </w:rPr>
              <w:t>Учурдагы редакция</w:t>
            </w:r>
          </w:p>
        </w:tc>
        <w:tc>
          <w:tcPr>
            <w:tcW w:w="7314" w:type="dxa"/>
            <w:gridSpan w:val="3"/>
          </w:tcPr>
          <w:p w:rsidR="005403F3" w:rsidRPr="009E2E30" w:rsidRDefault="00DB3715" w:rsidP="005403F3">
            <w:pPr>
              <w:jc w:val="center"/>
              <w:rPr>
                <w:rFonts w:ascii="Times New Roman" w:hAnsi="Times New Roman" w:cs="Times New Roman"/>
                <w:b/>
                <w:sz w:val="24"/>
                <w:szCs w:val="24"/>
              </w:rPr>
            </w:pPr>
            <w:r w:rsidRPr="009E2E30">
              <w:rPr>
                <w:rFonts w:ascii="Times New Roman" w:hAnsi="Times New Roman" w:cs="Times New Roman"/>
                <w:b/>
                <w:sz w:val="24"/>
                <w:szCs w:val="24"/>
              </w:rPr>
              <w:t>Сунушталган редакция</w:t>
            </w:r>
          </w:p>
        </w:tc>
      </w:tr>
      <w:tr w:rsidR="005403F3" w:rsidRPr="009E2E30" w:rsidTr="005324E5">
        <w:tc>
          <w:tcPr>
            <w:tcW w:w="14560" w:type="dxa"/>
            <w:gridSpan w:val="6"/>
          </w:tcPr>
          <w:p w:rsidR="005403F3" w:rsidRPr="009E2E30" w:rsidRDefault="002E1D28" w:rsidP="005403F3">
            <w:pPr>
              <w:jc w:val="center"/>
              <w:rPr>
                <w:rFonts w:ascii="Times New Roman" w:hAnsi="Times New Roman" w:cs="Times New Roman"/>
                <w:b/>
                <w:sz w:val="24"/>
                <w:szCs w:val="24"/>
              </w:rPr>
            </w:pPr>
            <w:r w:rsidRPr="009E2E30">
              <w:rPr>
                <w:rFonts w:ascii="Times New Roman" w:hAnsi="Times New Roman"/>
                <w:b/>
                <w:bCs/>
                <w:color w:val="000000"/>
                <w:sz w:val="24"/>
                <w:szCs w:val="24"/>
                <w:shd w:val="clear" w:color="auto" w:fill="FFFFFF"/>
                <w:lang w:val="ky-KG"/>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w:t>
            </w:r>
            <w:r w:rsidRPr="009E2E30">
              <w:rPr>
                <w:rFonts w:ascii="Times New Roman" w:hAnsi="Times New Roman"/>
                <w:b/>
                <w:bCs/>
                <w:color w:val="000000"/>
                <w:sz w:val="24"/>
                <w:szCs w:val="24"/>
                <w:shd w:val="clear" w:color="auto" w:fill="FFFFFF"/>
                <w:lang w:val="ky-KG"/>
              </w:rPr>
              <w:br/>
              <w:t>СТАНДАРТТАРЫ</w:t>
            </w:r>
          </w:p>
        </w:tc>
      </w:tr>
      <w:tr w:rsidR="00C2742F" w:rsidRPr="009E2E30" w:rsidTr="00465891">
        <w:tc>
          <w:tcPr>
            <w:tcW w:w="14560" w:type="dxa"/>
            <w:gridSpan w:val="6"/>
          </w:tcPr>
          <w:p w:rsidR="00C2742F" w:rsidRPr="009E2E30" w:rsidRDefault="002E1D28" w:rsidP="005403F3">
            <w:pPr>
              <w:jc w:val="center"/>
              <w:rPr>
                <w:rFonts w:ascii="Times New Roman" w:hAnsi="Times New Roman" w:cs="Times New Roman"/>
                <w:sz w:val="24"/>
                <w:szCs w:val="24"/>
              </w:rPr>
            </w:pPr>
            <w:r w:rsidRPr="009E2E30">
              <w:rPr>
                <w:rFonts w:ascii="Times New Roman" w:eastAsia="Times New Roman" w:hAnsi="Times New Roman"/>
                <w:color w:val="2B2B2B"/>
                <w:sz w:val="24"/>
                <w:szCs w:val="24"/>
                <w:lang w:eastAsia="ru-RU"/>
              </w:rPr>
              <w:t xml:space="preserve">IV. </w:t>
            </w:r>
            <w:r w:rsidRPr="009E2E30">
              <w:rPr>
                <w:rFonts w:ascii="Times New Roman" w:eastAsia="Times New Roman" w:hAnsi="Times New Roman"/>
                <w:color w:val="2B2B2B"/>
                <w:sz w:val="24"/>
                <w:szCs w:val="24"/>
                <w:lang w:val="ky-KG" w:eastAsia="ru-RU"/>
              </w:rPr>
              <w:t>Изилдөө, талдоо, баалоо жана экспертиза тармагында</w:t>
            </w:r>
          </w:p>
        </w:tc>
      </w:tr>
      <w:tr w:rsidR="00166B4D" w:rsidRPr="009E2E30" w:rsidTr="000C0D75">
        <w:tc>
          <w:tcPr>
            <w:tcW w:w="7246" w:type="dxa"/>
            <w:gridSpan w:val="3"/>
          </w:tcPr>
          <w:p w:rsidR="00166B4D" w:rsidRPr="009E2E30" w:rsidRDefault="005A35D7" w:rsidP="005403F3">
            <w:pPr>
              <w:jc w:val="center"/>
              <w:rPr>
                <w:rFonts w:ascii="Times New Roman" w:hAnsi="Times New Roman" w:cs="Times New Roman"/>
                <w:sz w:val="24"/>
                <w:szCs w:val="24"/>
              </w:rPr>
            </w:pPr>
            <w:r w:rsidRPr="009E2E30">
              <w:rPr>
                <w:rFonts w:ascii="Times New Roman" w:hAnsi="Times New Roman" w:cs="Times New Roman"/>
                <w:sz w:val="24"/>
                <w:szCs w:val="24"/>
              </w:rPr>
              <w:t>35.  Мамлекеттик кызмат көрсөтүүнүн паспорту</w:t>
            </w:r>
          </w:p>
        </w:tc>
        <w:tc>
          <w:tcPr>
            <w:tcW w:w="7314" w:type="dxa"/>
            <w:gridSpan w:val="3"/>
          </w:tcPr>
          <w:p w:rsidR="00166B4D" w:rsidRPr="009E2E30" w:rsidRDefault="005A35D7" w:rsidP="005403F3">
            <w:pPr>
              <w:jc w:val="center"/>
              <w:rPr>
                <w:rFonts w:ascii="Times New Roman" w:hAnsi="Times New Roman" w:cs="Times New Roman"/>
                <w:sz w:val="24"/>
                <w:szCs w:val="24"/>
              </w:rPr>
            </w:pPr>
            <w:r w:rsidRPr="009E2E30">
              <w:rPr>
                <w:rFonts w:ascii="Times New Roman" w:hAnsi="Times New Roman" w:cs="Times New Roman"/>
                <w:sz w:val="24"/>
                <w:szCs w:val="24"/>
              </w:rPr>
              <w:t>35.  Мамлекеттик кызмат көрсөтүүнүн паспорту</w:t>
            </w:r>
          </w:p>
        </w:tc>
      </w:tr>
      <w:tr w:rsidR="00973227" w:rsidRPr="009E2E30" w:rsidTr="000C0D75">
        <w:tc>
          <w:tcPr>
            <w:tcW w:w="494" w:type="dxa"/>
          </w:tcPr>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7</w:t>
            </w:r>
          </w:p>
        </w:tc>
        <w:tc>
          <w:tcPr>
            <w:tcW w:w="1593" w:type="dxa"/>
          </w:tcPr>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Мамлекеттик кызмат көрсөтүүнүн мөөнөтү</w:t>
            </w:r>
          </w:p>
        </w:tc>
        <w:tc>
          <w:tcPr>
            <w:tcW w:w="5159" w:type="dxa"/>
          </w:tcPr>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Кыргыз Республикасынын мыйзамдарына ылайык дары каражаттарына мамлекеттик каттоо жүргүзүү процесси төмөнкүдөй этаптардан турат: </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дары каражаттарынын үлгүлөрүн жана стандарттык үлгүлөрдү кабыл алуу 1 жумуш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алгачкы экспертиза - 14 жумуш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адистештирилген экспертиза 130 календардык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Мамлекеттик реестрге киргизүү женүндө чечим кабыл алуу - 5 жумуш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5) буйруктун негизинде арыз ээсине каттоо күбөлүгүн берүү - 5 жумуш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- 180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Арыз ээси тездетилген каттоо жүргүзүү үчүн мамлекеттик каттоо жүргүзүү жөнүндө арызында тездетилген каттоо жол-жобосун жүргүзүү жөнүндө белги коёт.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lastRenderedPageBreak/>
              <w:t>Дары каражаттарын мамлекеттик каттоонун тездетилген жол-жобосун жүргүзүү процесси төмөнкү этаптардан турат: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кабыл алуу 1 жумуш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алгачкы экспертиза (арызды кабыл алууну кошкондо) - 10 календардык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адистештирилген экспертиза 30 календардык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буйруктун негизинде арыз ээсине каттоо күбөлүгүн берүү - 3 календардык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- 45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Дары каражаттарын каттоону ырастоо процесси төмөнкүдөй этаптардан турат: </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дары каражаттарынын үлгүлөрүн жана стандарттык үлгүлөрдү кабыл алуу - 1 жумуш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алгачкы экспертиза - 20 календардык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адистештирилген экспертиза-50 календардык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буйруктун негизинде арыз ээсине каттоо күбөлүгүн берүү - 10 жумуш күндүн ичинде.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- 90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Евразия экономикалык бирлигинин дары каражаттарын жана медициналык буюмдарды жүгүртүү чөйрөсүндөгү мыйзамдарына ылайык дары каражаттарын каттоо арыз ээсинин талабы боюнча төмөнкүдөй 2 жол-жобо менен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lastRenderedPageBreak/>
              <w:t>- өз ара таануу (референттик олкодо, андан кийин таануу өлкөлөрүндө);</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борборлошпогон (бир эле убакытта бир нече мүчо мамлекеттерде).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Өз ара таануу жол-жобосу боюнча референттик мамлекет катары мамлекеттик каттоо процесси төмөнкү этаптардан турат: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төлөгөндү гана ырастаган документти, каттоо досьесин, дары каражаттарынын үлгүлөрүн жана стандарттык үлгүлөрдү кабыл алуу 1 жумуш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электрондук каттоо досьесин ЕАЭБдин маалымат сайтына өз ара таануу мамлекеттин эксперттик органынын жеткиликтүү режиминде жайгаштыруу - 5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каттоо досьесинде берилген документтердин толуктугун, комплекттүүлүгүн баалоо жана тууралыгын тариздөө - 14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экспертиза жол-жобосун жүргүзүү, эксперттик отчетту жана сыноо лабораторясынын корутундусун, эксперттик корутунду отчетту даярдоо - 180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5) дары препаратын каттоо жөнүндө оң чечимде: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арыз ээсине каттоо күбөлүгүн жана башка керектүү документтерди берүү;</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  бирдиктүү реестрге дары препараты жөнүндө маалыматты керектүү документтерди тиркөө менен жайгаштыруу 10 жумуш күндөн ашпаган мөөнөттө ишке ашырылат. </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6)  дары препаратын каттоодон баш тарткан учурда:</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lastRenderedPageBreak/>
              <w:t>- арыз ээсине баш тартуу жөнүндө 10 жумуш күндүн ичинде билдирилет.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- 210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Өз ара таануу мамлекет катары өз ара таануу жол-жобосу боюнча мамлекеттик каттоо процесси төмөнкү этаптардан турат: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төлөгөндү ырастаган документ каттоо досьесин кабыл алуу 1 жумуш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дары препаратынын каттоо досьесине жана экспертгик отчеттко ээ болуу - арыз ээси референттик мамлекетке суроо талап кылган күндөн тартып 5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каттоо досьесинде берилген докуменггердин толуктугун, комплекттүүлүгүн баалоо жана тууралыгын тариздөө - 14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экспертиза жол жобосун жүргүзүү, эксперттик отчетту даярдоо 50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5) дары препаратын каттоо жөнүндө оң чечимде: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арыз ээсине каттоо күболүгүн жана башка керектүү документтерди берүү;</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референттик мамлекет берген сапат боюнча ченемдик документти макулдашуу;</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бирдиктүү реестрге дары препараты жөнүндө маалыматты керектүү документтерди тиркоо менен жайгаштыруу.</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10 жумуш күндөн ашпаган мөөнөттө ишке ашырылат.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- 90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lastRenderedPageBreak/>
              <w:t>Өз ара таануу мамлекет катары борборлошпогон жол-жобонун мамлекеттик каттоо процесси төмөнкү этаптардан турат: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төлөгөндү гана ырастаган документти, каттоо досьесин, дары каражаттарынын үлгүлөрүн жана стандарттык үлгүлөрдү кабыл алуу 1 жумуш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каттоо досьесинде берилген документтердин толуктугун, комплектүүлүгүн баалоо жана тууралыгын тариздөө - 14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каттоо досьесин өз ара таануу мамлекеттердин ыйгарым укуктуу органына интеграцияланган система аркылуу берүү - 14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экспертиза жол-жобосун жүргүзүү, эксперттик отчетту жана сыноо лабораториясынын корутундусун, эксперттик корутунду отчетту даярдоо - 180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5) дары препараттарын каттоо жөнүндө оң чечимде: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арыз ээсине каттоо күбөлүгүн жана башка керектүү документтерди берүү;</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бирдиктүү реестрге дары препараты жөнүндө маалыматты керектүү документтерди тиркөө менен жайгаштыруу 30 календардык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мөөнөт-210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Өз ара таануу мамлекет катары борборлошпогон жол-жобонун мамлекегтик каттоо процесси төмөнкү этаптардан турат: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lastRenderedPageBreak/>
              <w:t>1) арызды, төлөгөндү ырастаган документти, каттоо досьесин кабыл алуу 1 жумуш күндүн ичинде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интеграцияланган система аркылуу каттоо досьесине ээ болуу - 14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экспертиза жол-жобосун жүргүзүү, эксперттик отчетту даярдоо - 40 календардык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дары препараты каттоо жөнүнде оң чечимде:</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арыз ээсине каттоо күбөлүгүн жана башка керектүү документтерди берүү;</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бирдиктүү реестрге дары препараты жөнүндө маалыматты керектүү документтерди тиркөө менен жайгаштыруу календардык 30 күндүк мөөнөттө ишке ашырылат.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- 90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Кыргыз Республикасынын дары каражаттарын жана </w:t>
            </w:r>
            <w:proofErr w:type="gramStart"/>
            <w:r w:rsidRPr="009E2E30">
              <w:rPr>
                <w:rFonts w:ascii="Times New Roman" w:hAnsi="Times New Roman" w:cs="Times New Roman"/>
                <w:sz w:val="24"/>
                <w:szCs w:val="24"/>
              </w:rPr>
              <w:t>медициналык  буюмдарды</w:t>
            </w:r>
            <w:proofErr w:type="gramEnd"/>
            <w:r w:rsidRPr="009E2E30">
              <w:rPr>
                <w:rFonts w:ascii="Times New Roman" w:hAnsi="Times New Roman" w:cs="Times New Roman"/>
                <w:sz w:val="24"/>
                <w:szCs w:val="24"/>
              </w:rPr>
              <w:t xml:space="preserve"> жүгүртүү чөйрөсүндөгү</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мыйзамдарына ылайык медициналык буюмду мамлекеттик каттоодо төмөнкүдөй жол-жоболор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медициналык буюмдардын үлгүлөрүн жана стандарттык үлгүлөрдү кабыл алуу - 1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каттоо досьесинин документтеринин толуктугун жана комплекттүүлүгүн баалоо - 10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медициналык буюмдары адистештирилген экспертизалоо 20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аналитикалык экспертиза (адистештирилген болүгү) – 30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lastRenderedPageBreak/>
              <w:t>5) мамлекеттик каттоо жөнүндө чечим кабыл алуу - 3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6) буйруктун негизинде арыз ээсине каттоо күбөлүгүн берүү - 10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 - 90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ЕАЭБдин </w:t>
            </w:r>
            <w:r w:rsidRPr="009E2E30">
              <w:rPr>
                <w:rFonts w:ascii="Times New Roman" w:hAnsi="Times New Roman" w:cs="Times New Roman"/>
                <w:strike/>
                <w:sz w:val="24"/>
                <w:szCs w:val="24"/>
              </w:rPr>
              <w:t>дары каражаттарын жана</w:t>
            </w:r>
            <w:r w:rsidRPr="009E2E30">
              <w:rPr>
                <w:rFonts w:ascii="Times New Roman" w:hAnsi="Times New Roman" w:cs="Times New Roman"/>
                <w:sz w:val="24"/>
                <w:szCs w:val="24"/>
              </w:rPr>
              <w:t xml:space="preserve"> медициналык буюмдарды жүгүргүү чөйрөсүндөгү мыйзамдарына ылайык референттик мамлекет катары медициналык буюмду мамлекеттик каттоодо төмөнкүдөй жол-жоболор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арызды, электрондук каттоо досьесин кабыл алуу, бардык сыноолордун жыйынтыктарын кошкондо - 1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электрондук каттоо досьесин ЕАЭБдин маалымат сайтына өз ара таануу мамлекеттин эксперттик органынын жеткиликтүү режиминде жайгаштыруу - 5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3) медициналык буюмдун коопсуздугун, натыйжалуулугун жана сапатын баалоо боюнча экспертиза - 60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4) комиссия тарабынан белгиленгеп талаптарга ылайык өндүрүштү инспекциялоо – 90 жумуш күн (уюштуруу жана экспертиза жүргүзүү мөөнөтү экспертиза жүргүзүүнүн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мөөнөтүнө кирбейт);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5) эксперттик корутундуну даярдоо жана ЕАЭБдин бирдиктүү маалымат системасына жайгаштыруу - 30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6) эксперттик корутундуну макулдашуу - 30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7) ыйгарым укуктуу органда каттоо жана катталган медициналык буюмдардын </w:t>
            </w:r>
            <w:r w:rsidRPr="009E2E30">
              <w:rPr>
                <w:rFonts w:ascii="Times New Roman" w:hAnsi="Times New Roman" w:cs="Times New Roman"/>
                <w:sz w:val="24"/>
                <w:szCs w:val="24"/>
              </w:rPr>
              <w:lastRenderedPageBreak/>
              <w:t>бирдиктүү реестринде жайгаштыруу – 10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8) каттоо күбөлүгүн тариздоо 10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Жалпы мөөнѳт - 180 календардык күндөн ашпайт.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 xml:space="preserve">ЕАЭБдин </w:t>
            </w:r>
            <w:r w:rsidRPr="009E2E30">
              <w:rPr>
                <w:rFonts w:ascii="Times New Roman" w:hAnsi="Times New Roman" w:cs="Times New Roman"/>
                <w:strike/>
                <w:sz w:val="24"/>
                <w:szCs w:val="24"/>
              </w:rPr>
              <w:t>дары каражаттарын жана</w:t>
            </w:r>
            <w:r w:rsidRPr="009E2E30">
              <w:rPr>
                <w:rFonts w:ascii="Times New Roman" w:hAnsi="Times New Roman" w:cs="Times New Roman"/>
                <w:sz w:val="24"/>
                <w:szCs w:val="24"/>
              </w:rPr>
              <w:t xml:space="preserve"> медициналык буюмдарды жүгүртүү</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чөйрөсүндөгү мыйзамдарына ылайык өз ара таануу мамлекет катары медициналык буюмду каттоодо төмөнкү жол-жоболор жүргүзүлөт:</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1) каттоо досьесинин материалын кароо, эксперттик иштердин жүрүшү менеи таанышуу, эксперттик корутунду таризделгенге чейин сунуштарды жана сын пикирлерди жөнөтүү - 60 жумуш күн;</w:t>
            </w:r>
          </w:p>
          <w:p w:rsidR="00973227" w:rsidRPr="009E2E30" w:rsidRDefault="00973227" w:rsidP="00973227">
            <w:pPr>
              <w:jc w:val="both"/>
              <w:rPr>
                <w:rFonts w:ascii="Times New Roman" w:hAnsi="Times New Roman" w:cs="Times New Roman"/>
                <w:sz w:val="24"/>
                <w:szCs w:val="24"/>
              </w:rPr>
            </w:pPr>
            <w:r w:rsidRPr="009E2E30">
              <w:rPr>
                <w:rFonts w:ascii="Times New Roman" w:hAnsi="Times New Roman" w:cs="Times New Roman"/>
                <w:sz w:val="24"/>
                <w:szCs w:val="24"/>
              </w:rPr>
              <w:t>2) эксперттик корутундуну макулдашуу же макулдашпоо - 30 жумуш күн</w:t>
            </w: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p w:rsidR="00973227" w:rsidRPr="009E2E30" w:rsidRDefault="00973227" w:rsidP="00973227">
            <w:pPr>
              <w:jc w:val="both"/>
              <w:rPr>
                <w:rFonts w:ascii="Times New Roman" w:hAnsi="Times New Roman" w:cs="Times New Roman"/>
                <w:sz w:val="24"/>
                <w:szCs w:val="24"/>
              </w:rPr>
            </w:pPr>
          </w:p>
        </w:tc>
        <w:tc>
          <w:tcPr>
            <w:tcW w:w="456" w:type="dxa"/>
          </w:tcPr>
          <w:p w:rsidR="00973227" w:rsidRPr="009E2E30" w:rsidRDefault="00973227" w:rsidP="00973227">
            <w:pPr>
              <w:jc w:val="center"/>
              <w:rPr>
                <w:rFonts w:ascii="Times New Roman" w:hAnsi="Times New Roman" w:cs="Times New Roman"/>
                <w:sz w:val="24"/>
                <w:szCs w:val="24"/>
              </w:rPr>
            </w:pPr>
            <w:r w:rsidRPr="009E2E30">
              <w:rPr>
                <w:rFonts w:ascii="Times New Roman" w:hAnsi="Times New Roman" w:cs="Times New Roman"/>
                <w:sz w:val="24"/>
                <w:szCs w:val="24"/>
              </w:rPr>
              <w:lastRenderedPageBreak/>
              <w:t>7</w:t>
            </w:r>
          </w:p>
        </w:tc>
        <w:tc>
          <w:tcPr>
            <w:tcW w:w="1507" w:type="dxa"/>
          </w:tcPr>
          <w:p w:rsidR="00973227" w:rsidRPr="009E2E30" w:rsidRDefault="00973227" w:rsidP="00973227">
            <w:pPr>
              <w:rPr>
                <w:rFonts w:ascii="Times New Roman" w:hAnsi="Times New Roman" w:cs="Times New Roman"/>
                <w:sz w:val="24"/>
                <w:szCs w:val="24"/>
              </w:rPr>
            </w:pPr>
            <w:r w:rsidRPr="009E2E30">
              <w:rPr>
                <w:rFonts w:ascii="Times New Roman" w:hAnsi="Times New Roman" w:cs="Times New Roman"/>
                <w:sz w:val="24"/>
                <w:szCs w:val="24"/>
              </w:rPr>
              <w:t>Мамлекеттик кызмат көрсөтүүнүн мөөнөтү</w:t>
            </w:r>
          </w:p>
        </w:tc>
        <w:tc>
          <w:tcPr>
            <w:tcW w:w="5351" w:type="dxa"/>
          </w:tcPr>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Кыргыз Республикасынын мыйзамдарына ылайык дары каражаттарына мамлекеттик каттоо жүргүзүү процесси төмөнкүдөй этаптардан турат: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xml:space="preserve">1) арызды, </w:t>
            </w:r>
            <w:r w:rsidRPr="009E2E30">
              <w:rPr>
                <w:rFonts w:ascii="Times New Roman" w:hAnsi="Times New Roman" w:cs="Times New Roman"/>
                <w:bCs/>
                <w:sz w:val="24"/>
                <w:szCs w:val="24"/>
              </w:rPr>
              <w:t xml:space="preserve">дары </w:t>
            </w:r>
            <w:r w:rsidRPr="009E2E30">
              <w:rPr>
                <w:rFonts w:ascii="Times New Roman" w:hAnsi="Times New Roman" w:cs="Times New Roman"/>
                <w:bCs/>
                <w:sz w:val="24"/>
                <w:szCs w:val="24"/>
                <w:lang w:val="ky-KG"/>
              </w:rPr>
              <w:t>каражаттарынын үлгүлөрүн жана стандарттык үлгүлөрдү кабыл алуу 1 жумуш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2) алгачкы экспертиза - 14 жумуш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3) адистештирилген экспертиза 130 календардык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4) Мамлекеттик реестрге киргизүү женүндө чечим кабыл алуу - 5 жумуш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5) буйруктун негизинде арыз ээсине каттоо күбөлүгүн берүү - 5 жумуш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Жалпы мөөнөт - 180 календардык күндөн ашпайт.</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Арыз ээси тездетилген каттоо жүргүзүү үчүн мамлекеттик каттоо жүргүзүү жөнүндө арызында тездетилген каттоо жол-жобосун жүргүзүү жөнүндө белги коёт.</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Дары каражаттарын мамлекеттик каттоонун тездетилген жол-жобосун жүргүзүү процесси төмөнкү этаптардан турат:</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lastRenderedPageBreak/>
              <w:t>1) арызды кабыл алуу 1 жумуш күндүн ичинде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2) алгачкы экспертиза (арызды кабыл алууну кошкондо) - 10 календардык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3) адистештирилген экспертиза 30 календардык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4) буйруктун негизинде арыз ээсине каттоо күбөлүгүн берүү - 3 календардык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мөөнөт - 45 календардык күндөн ашпайт.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xml:space="preserve">Тактоо процесси төмөнкүдөй этаптардан турат: </w:t>
            </w:r>
          </w:p>
          <w:p w:rsidR="00973227" w:rsidRPr="009E2E30" w:rsidRDefault="00973227" w:rsidP="00973227">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1) арызды кабыл алуу - 1 жумуш күндүн ичинде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2) алгачкы экспертиза - 20 календардык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3) адистештирилген экспертиза-50 календардык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4) буйруктун негизинде арыз ээсине каттоо күбөлүгүн берүү - 10 жумуш күндүн ичинде.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мөөнөт - 90 календардык күндөн ашпайт.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Евразия экономикалык бирлигинин дары каражаттарын жана медициналык буюмдарды жүгүртүү чөйрөсүндөгү мыйзамдарына ылайык дары каражаттарын каттоо арыз ээсинин талабы боюнча төмөнкүдөй 2 жол-жобо менен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өз ара таануу (референттик олкодо, андан кийин таануу өлкөлөрүндө);</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w:t>
            </w:r>
            <w:r w:rsidRPr="009E2E30">
              <w:rPr>
                <w:rFonts w:ascii="Times New Roman" w:hAnsi="Times New Roman" w:cs="Times New Roman"/>
                <w:bCs/>
                <w:sz w:val="24"/>
                <w:szCs w:val="24"/>
              </w:rPr>
              <w:t>борборлошпогон (бир эле убакытта бир нече </w:t>
            </w:r>
            <w:r w:rsidRPr="009E2E30">
              <w:rPr>
                <w:rFonts w:ascii="Times New Roman" w:hAnsi="Times New Roman" w:cs="Times New Roman"/>
                <w:bCs/>
                <w:sz w:val="24"/>
                <w:szCs w:val="24"/>
                <w:lang w:val="ky-KG"/>
              </w:rPr>
              <w:t>мүчо </w:t>
            </w:r>
            <w:r w:rsidRPr="009E2E30">
              <w:rPr>
                <w:rFonts w:ascii="Times New Roman" w:hAnsi="Times New Roman" w:cs="Times New Roman"/>
                <w:bCs/>
                <w:sz w:val="24"/>
                <w:szCs w:val="24"/>
              </w:rPr>
              <w:t>мамлекеттерде).</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Референттик мамлекет катары мамлекеттик каттоо процесси төмөнкү этаптардан турат:</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xml:space="preserve">1) арызды, төлөгөндү гана ырастаган документти, каттоо досьесин, дары каражаттарынын </w:t>
            </w:r>
            <w:r w:rsidRPr="009E2E30">
              <w:rPr>
                <w:rFonts w:ascii="Times New Roman" w:eastAsia="Times New Roman" w:hAnsi="Times New Roman" w:cs="Times New Roman"/>
                <w:color w:val="2B2B2B"/>
                <w:sz w:val="24"/>
                <w:szCs w:val="24"/>
                <w:lang w:eastAsia="ru-RU"/>
              </w:rPr>
              <w:lastRenderedPageBreak/>
              <w:t>үлгүлөрүн жана стандарттык үлгүлөрдү кабыл алуу 1 жумуш күндүн ичинде жүргүзүлөт;</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2) электрондук каттоо досьесин ЕАЭБдин маалымат сайтына өз ара таануу мамлекеттин эксперттик органынын жеткиликтүү режиминде жайгаштыруу - 5 жумуш күн;</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3) каттоо досьесинде берилген документтердин толуктугун, комплекттүүлүгүн баалоо жана тууралыгын тариздөө - 14 жумуш күн;</w:t>
            </w:r>
          </w:p>
          <w:p w:rsidR="00973227" w:rsidRPr="009E2E30" w:rsidRDefault="00127FAA" w:rsidP="00973227">
            <w:pPr>
              <w:jc w:val="both"/>
              <w:rPr>
                <w:rFonts w:ascii="Times New Roman" w:eastAsia="Times New Roman" w:hAnsi="Times New Roman" w:cs="Times New Roman"/>
                <w:b/>
                <w:color w:val="2B2B2B"/>
                <w:sz w:val="24"/>
                <w:szCs w:val="24"/>
                <w:lang w:eastAsia="ru-RU"/>
              </w:rPr>
            </w:pPr>
            <w:r w:rsidRPr="009E2E30">
              <w:rPr>
                <w:rFonts w:ascii="Times New Roman" w:eastAsia="Times New Roman" w:hAnsi="Times New Roman" w:cs="Times New Roman"/>
                <w:color w:val="2B2B2B"/>
                <w:sz w:val="24"/>
                <w:szCs w:val="24"/>
                <w:lang w:eastAsia="ru-RU"/>
              </w:rPr>
              <w:t>4</w:t>
            </w:r>
            <w:r w:rsidR="00973227" w:rsidRPr="009E2E30">
              <w:rPr>
                <w:rFonts w:ascii="Times New Roman" w:eastAsia="Times New Roman" w:hAnsi="Times New Roman" w:cs="Times New Roman"/>
                <w:color w:val="2B2B2B"/>
                <w:sz w:val="24"/>
                <w:szCs w:val="24"/>
                <w:lang w:eastAsia="ru-RU"/>
              </w:rPr>
              <w:t xml:space="preserve">) </w:t>
            </w:r>
            <w:r w:rsidR="00973227" w:rsidRPr="009E2E30">
              <w:rPr>
                <w:rFonts w:ascii="Times New Roman" w:hAnsi="Times New Roman" w:cs="Times New Roman"/>
                <w:sz w:val="24"/>
                <w:szCs w:val="24"/>
              </w:rPr>
              <w:t xml:space="preserve"> </w:t>
            </w:r>
            <w:r w:rsidR="00973227" w:rsidRPr="009E2E30">
              <w:rPr>
                <w:rFonts w:ascii="Times New Roman" w:eastAsia="Times New Roman" w:hAnsi="Times New Roman" w:cs="Times New Roman"/>
                <w:color w:val="2B2B2B"/>
                <w:sz w:val="24"/>
                <w:szCs w:val="24"/>
                <w:lang w:eastAsia="ru-RU"/>
              </w:rPr>
              <w:t>экспертиза жол-жобосун жүргүзүү, эксперттик отчетту жана сыноо лабораториясынын корутундусун, эксперттик корутунду отчетту даярдоо - 180 календардык күн;</w:t>
            </w:r>
          </w:p>
          <w:p w:rsidR="00973227" w:rsidRPr="009E2E30" w:rsidRDefault="00127FAA"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5</w:t>
            </w:r>
            <w:r w:rsidR="00973227" w:rsidRPr="009E2E30">
              <w:rPr>
                <w:rFonts w:ascii="Times New Roman" w:eastAsia="Times New Roman" w:hAnsi="Times New Roman" w:cs="Times New Roman"/>
                <w:color w:val="2B2B2B"/>
                <w:sz w:val="24"/>
                <w:szCs w:val="24"/>
                <w:lang w:eastAsia="ru-RU"/>
              </w:rPr>
              <w:t xml:space="preserve">) </w:t>
            </w:r>
            <w:r w:rsidR="00973227" w:rsidRPr="009E2E30">
              <w:rPr>
                <w:rFonts w:ascii="Times New Roman" w:hAnsi="Times New Roman" w:cs="Times New Roman"/>
                <w:sz w:val="24"/>
                <w:szCs w:val="24"/>
              </w:rPr>
              <w:t xml:space="preserve"> </w:t>
            </w:r>
            <w:r w:rsidR="00973227" w:rsidRPr="009E2E30">
              <w:rPr>
                <w:rFonts w:ascii="Times New Roman" w:eastAsia="Times New Roman" w:hAnsi="Times New Roman" w:cs="Times New Roman"/>
                <w:color w:val="2B2B2B"/>
                <w:sz w:val="24"/>
                <w:szCs w:val="24"/>
                <w:lang w:eastAsia="ru-RU"/>
              </w:rPr>
              <w:t>дары препаратын каттоо жөнүндө оң чечимде:</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арыз ээсине каттоо күбөлүгүн жана башка керектүү документтерди берүү;</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xml:space="preserve">-  бирдиктүү реестрге дары препараты жөнүндө маалыматты керектүү документтерди тиркөө менен жайгаштыруу 10 жумуш күндөн ашпаган мөөнөттө ишке ашырылат. </w:t>
            </w:r>
          </w:p>
          <w:p w:rsidR="00973227" w:rsidRPr="009E2E30" w:rsidRDefault="00127FAA"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6</w:t>
            </w:r>
            <w:r w:rsidR="00973227" w:rsidRPr="009E2E30">
              <w:rPr>
                <w:rFonts w:ascii="Times New Roman" w:eastAsia="Times New Roman" w:hAnsi="Times New Roman" w:cs="Times New Roman"/>
                <w:color w:val="2B2B2B"/>
                <w:sz w:val="24"/>
                <w:szCs w:val="24"/>
                <w:lang w:eastAsia="ru-RU"/>
              </w:rPr>
              <w:t>)  дары препаратын каттоодон баш тарткан учурда:</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арыз ээсине баш тартуу жөнүндө 10 жумуш күндүн ичинде билдирилет.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w:t>
            </w:r>
            <w:r w:rsidRPr="009E2E30">
              <w:rPr>
                <w:rFonts w:ascii="Times New Roman" w:hAnsi="Times New Roman" w:cs="Times New Roman"/>
                <w:bCs/>
                <w:sz w:val="24"/>
                <w:szCs w:val="24"/>
                <w:lang w:val="ky-KG"/>
              </w:rPr>
              <w:t>мөөнөт </w:t>
            </w:r>
            <w:r w:rsidR="000C0D75" w:rsidRPr="009E2E30">
              <w:rPr>
                <w:rFonts w:ascii="Times New Roman" w:hAnsi="Times New Roman" w:cs="Times New Roman"/>
                <w:bCs/>
                <w:sz w:val="24"/>
                <w:szCs w:val="24"/>
              </w:rPr>
              <w:t>-</w:t>
            </w:r>
            <w:r w:rsidRPr="009E2E30">
              <w:rPr>
                <w:rFonts w:ascii="Times New Roman" w:hAnsi="Times New Roman" w:cs="Times New Roman"/>
                <w:bCs/>
                <w:sz w:val="24"/>
                <w:szCs w:val="24"/>
              </w:rPr>
              <w:t>210 календардык </w:t>
            </w:r>
            <w:r w:rsidRPr="009E2E30">
              <w:rPr>
                <w:rFonts w:ascii="Times New Roman" w:hAnsi="Times New Roman" w:cs="Times New Roman"/>
                <w:bCs/>
                <w:sz w:val="24"/>
                <w:szCs w:val="24"/>
                <w:lang w:val="ky-KG"/>
              </w:rPr>
              <w:t>күндөн </w:t>
            </w:r>
            <w:r w:rsidRPr="009E2E30">
              <w:rPr>
                <w:rFonts w:ascii="Times New Roman" w:hAnsi="Times New Roman" w:cs="Times New Roman"/>
                <w:bCs/>
                <w:sz w:val="24"/>
                <w:szCs w:val="24"/>
              </w:rPr>
              <w:t>ашпайт.</w:t>
            </w:r>
          </w:p>
          <w:p w:rsidR="002747EC" w:rsidRPr="009E2E30" w:rsidRDefault="002747EC" w:rsidP="002747EC">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 xml:space="preserve">Зарыл болгон учурда экспертизанын алкагында, медицинада колдонуу боюнча дары каражаттарды каттоо жана экспертизадан өткөрүү Эрежелеринде белгиленген учурларда, ЕАЭБдин туура фармацевтикалык практикасынын эрежелеринин талаптарына ылайыктуулугу үчүн, пландан тышкары же пландуу фармацевтикалык инспекция жүргүзүлөт. </w:t>
            </w:r>
            <w:r w:rsidRPr="009E2E30">
              <w:rPr>
                <w:rFonts w:ascii="Times New Roman" w:hAnsi="Times New Roman" w:cs="Times New Roman"/>
                <w:b/>
                <w:bCs/>
                <w:sz w:val="24"/>
                <w:szCs w:val="24"/>
              </w:rPr>
              <w:lastRenderedPageBreak/>
              <w:t>Көрсөтүлгөн инспекциялар инспекцияны демилгелөө жөнүндө чечим кабыл алынган күндөн тартып, 180 календардык күндөн ашпаган мөөнөттө жүргүзүлүүгө тийиш.</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Өз ара таануу мамлекет катары өз ара таануу жол-жобосу боюнча мамлекеттик каттоо процесси төмөнкү этаптардан турат: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1</w:t>
            </w:r>
            <w:r w:rsidRPr="009E2E30">
              <w:rPr>
                <w:rFonts w:ascii="Times New Roman" w:hAnsi="Times New Roman" w:cs="Times New Roman"/>
                <w:bCs/>
                <w:sz w:val="24"/>
                <w:szCs w:val="24"/>
                <w:lang w:val="ky-KG"/>
              </w:rPr>
              <w:t>) арызды, төлөгөндү ырастаган документ каттоо досьесин кабыл алуу 1 жумуш күндүн ичинде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2) дары препаратынын каттоо досьесине жана экспертгик отчеттко ээ болуу - арыз ээси референттик мамлекетке суроо талап кылган күндөн тартып 5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3) каттоо досьесинде берилген докуменггердин толуктугун, комплекттүүлүгүн баалоо жана тууралыгын тариздөө - 14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4) </w:t>
            </w:r>
            <w:r w:rsidRPr="009E2E30">
              <w:rPr>
                <w:rFonts w:ascii="Times New Roman" w:hAnsi="Times New Roman" w:cs="Times New Roman"/>
                <w:bCs/>
                <w:sz w:val="24"/>
                <w:szCs w:val="24"/>
              </w:rPr>
              <w:t>экспертиза </w:t>
            </w:r>
            <w:r w:rsidRPr="009E2E30">
              <w:rPr>
                <w:rFonts w:ascii="Times New Roman" w:hAnsi="Times New Roman" w:cs="Times New Roman"/>
                <w:bCs/>
                <w:sz w:val="24"/>
                <w:szCs w:val="24"/>
                <w:lang w:val="ky-KG"/>
              </w:rPr>
              <w:t>жол жобосун жүргүзүү, эксперттик отчетту даярдоо 50 </w:t>
            </w:r>
            <w:r w:rsidRPr="009E2E30">
              <w:rPr>
                <w:rFonts w:ascii="Times New Roman" w:hAnsi="Times New Roman" w:cs="Times New Roman"/>
                <w:bCs/>
                <w:sz w:val="24"/>
                <w:szCs w:val="24"/>
              </w:rPr>
              <w:t>календардык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5) </w:t>
            </w:r>
            <w:r w:rsidRPr="009E2E30">
              <w:rPr>
                <w:rFonts w:ascii="Times New Roman" w:hAnsi="Times New Roman" w:cs="Times New Roman"/>
                <w:bCs/>
                <w:sz w:val="24"/>
                <w:szCs w:val="24"/>
              </w:rPr>
              <w:t>дары препаратын каттоо </w:t>
            </w:r>
            <w:r w:rsidRPr="009E2E30">
              <w:rPr>
                <w:rFonts w:ascii="Times New Roman" w:hAnsi="Times New Roman" w:cs="Times New Roman"/>
                <w:bCs/>
                <w:sz w:val="24"/>
                <w:szCs w:val="24"/>
                <w:lang w:val="ky-KG"/>
              </w:rPr>
              <w:t>жөнүндө </w:t>
            </w:r>
            <w:r w:rsidRPr="009E2E30">
              <w:rPr>
                <w:rFonts w:ascii="Times New Roman" w:hAnsi="Times New Roman" w:cs="Times New Roman"/>
                <w:bCs/>
                <w:sz w:val="24"/>
                <w:szCs w:val="24"/>
              </w:rPr>
              <w:t>о</w:t>
            </w:r>
            <w:r w:rsidRPr="009E2E30">
              <w:rPr>
                <w:rFonts w:ascii="Times New Roman" w:hAnsi="Times New Roman" w:cs="Times New Roman"/>
                <w:bCs/>
                <w:sz w:val="24"/>
                <w:szCs w:val="24"/>
                <w:lang w:val="ky-KG"/>
              </w:rPr>
              <w:t>ң чечимде: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w:t>
            </w:r>
            <w:r w:rsidRPr="009E2E30">
              <w:rPr>
                <w:rFonts w:ascii="Times New Roman" w:hAnsi="Times New Roman" w:cs="Times New Roman"/>
                <w:bCs/>
                <w:sz w:val="24"/>
                <w:szCs w:val="24"/>
              </w:rPr>
              <w:t>арыз ээсине каттоо </w:t>
            </w:r>
            <w:r w:rsidRPr="009E2E30">
              <w:rPr>
                <w:rFonts w:ascii="Times New Roman" w:hAnsi="Times New Roman" w:cs="Times New Roman"/>
                <w:bCs/>
                <w:sz w:val="24"/>
                <w:szCs w:val="24"/>
                <w:lang w:val="ky-KG"/>
              </w:rPr>
              <w:t>күболүгүн </w:t>
            </w:r>
            <w:r w:rsidRPr="009E2E30">
              <w:rPr>
                <w:rFonts w:ascii="Times New Roman" w:hAnsi="Times New Roman" w:cs="Times New Roman"/>
                <w:bCs/>
                <w:sz w:val="24"/>
                <w:szCs w:val="24"/>
              </w:rPr>
              <w:t xml:space="preserve">жана башка </w:t>
            </w:r>
            <w:r w:rsidRPr="009E2E30">
              <w:rPr>
                <w:rFonts w:ascii="Times New Roman" w:hAnsi="Times New Roman" w:cs="Times New Roman"/>
                <w:bCs/>
                <w:sz w:val="24"/>
                <w:szCs w:val="24"/>
                <w:lang w:val="ky-KG"/>
              </w:rPr>
              <w:t xml:space="preserve">керектүү </w:t>
            </w:r>
            <w:r w:rsidRPr="009E2E30">
              <w:rPr>
                <w:rFonts w:ascii="Times New Roman" w:hAnsi="Times New Roman" w:cs="Times New Roman"/>
                <w:bCs/>
                <w:sz w:val="24"/>
                <w:szCs w:val="24"/>
              </w:rPr>
              <w:t>документтерди </w:t>
            </w:r>
            <w:r w:rsidRPr="009E2E30">
              <w:rPr>
                <w:rFonts w:ascii="Times New Roman" w:hAnsi="Times New Roman" w:cs="Times New Roman"/>
                <w:bCs/>
                <w:sz w:val="24"/>
                <w:szCs w:val="24"/>
                <w:lang w:val="ky-KG"/>
              </w:rPr>
              <w:t>берүү;</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w:t>
            </w:r>
            <w:r w:rsidRPr="009E2E30">
              <w:rPr>
                <w:rFonts w:ascii="Times New Roman" w:hAnsi="Times New Roman" w:cs="Times New Roman"/>
                <w:bCs/>
                <w:sz w:val="24"/>
                <w:szCs w:val="24"/>
              </w:rPr>
              <w:t>референттик мамлекет берген сапат боюнча ченемдик документти макулдашуу;</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бирдиктүү </w:t>
            </w:r>
            <w:r w:rsidRPr="009E2E30">
              <w:rPr>
                <w:rFonts w:ascii="Times New Roman" w:hAnsi="Times New Roman" w:cs="Times New Roman"/>
                <w:bCs/>
                <w:sz w:val="24"/>
                <w:szCs w:val="24"/>
              </w:rPr>
              <w:t xml:space="preserve">реестрге дары препараты </w:t>
            </w:r>
            <w:r w:rsidRPr="009E2E30">
              <w:rPr>
                <w:rFonts w:ascii="Times New Roman" w:hAnsi="Times New Roman" w:cs="Times New Roman"/>
                <w:bCs/>
                <w:sz w:val="24"/>
                <w:szCs w:val="24"/>
                <w:lang w:val="ky-KG"/>
              </w:rPr>
              <w:t xml:space="preserve">жөнүндө </w:t>
            </w:r>
            <w:r w:rsidRPr="009E2E30">
              <w:rPr>
                <w:rFonts w:ascii="Times New Roman" w:hAnsi="Times New Roman" w:cs="Times New Roman"/>
                <w:bCs/>
                <w:sz w:val="24"/>
                <w:szCs w:val="24"/>
              </w:rPr>
              <w:t>маалыматты </w:t>
            </w:r>
            <w:r w:rsidRPr="009E2E30">
              <w:rPr>
                <w:rFonts w:ascii="Times New Roman" w:hAnsi="Times New Roman" w:cs="Times New Roman"/>
                <w:bCs/>
                <w:sz w:val="24"/>
                <w:szCs w:val="24"/>
                <w:lang w:val="ky-KG"/>
              </w:rPr>
              <w:t>керектүү </w:t>
            </w:r>
            <w:r w:rsidRPr="009E2E30">
              <w:rPr>
                <w:rFonts w:ascii="Times New Roman" w:hAnsi="Times New Roman" w:cs="Times New Roman"/>
                <w:bCs/>
                <w:sz w:val="24"/>
                <w:szCs w:val="24"/>
              </w:rPr>
              <w:t>документтерди тиркоо менен жайгаштыруу.</w:t>
            </w:r>
          </w:p>
          <w:p w:rsidR="00973227" w:rsidRPr="009E2E30" w:rsidRDefault="000C0D75"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xml:space="preserve">10 жумуш </w:t>
            </w:r>
            <w:r w:rsidRPr="009E2E30">
              <w:rPr>
                <w:rFonts w:ascii="Times New Roman" w:hAnsi="Times New Roman" w:cs="Times New Roman"/>
                <w:bCs/>
                <w:sz w:val="24"/>
                <w:szCs w:val="24"/>
                <w:lang w:val="ky-KG"/>
              </w:rPr>
              <w:t xml:space="preserve">күндөн </w:t>
            </w:r>
            <w:r w:rsidRPr="009E2E30">
              <w:rPr>
                <w:rFonts w:ascii="Times New Roman" w:hAnsi="Times New Roman" w:cs="Times New Roman"/>
                <w:bCs/>
                <w:sz w:val="24"/>
                <w:szCs w:val="24"/>
              </w:rPr>
              <w:t xml:space="preserve">ашпаган </w:t>
            </w:r>
            <w:r w:rsidRPr="009E2E30">
              <w:rPr>
                <w:rFonts w:ascii="Times New Roman" w:hAnsi="Times New Roman" w:cs="Times New Roman"/>
                <w:bCs/>
                <w:sz w:val="24"/>
                <w:szCs w:val="24"/>
                <w:lang w:val="ky-KG"/>
              </w:rPr>
              <w:t xml:space="preserve">мөөнөттө </w:t>
            </w:r>
            <w:r w:rsidR="00973227" w:rsidRPr="009E2E30">
              <w:rPr>
                <w:rFonts w:ascii="Times New Roman" w:hAnsi="Times New Roman" w:cs="Times New Roman"/>
                <w:bCs/>
                <w:sz w:val="24"/>
                <w:szCs w:val="24"/>
              </w:rPr>
              <w:t>ишке ашырылат.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w:t>
            </w:r>
            <w:r w:rsidRPr="009E2E30">
              <w:rPr>
                <w:rFonts w:ascii="Times New Roman" w:hAnsi="Times New Roman" w:cs="Times New Roman"/>
                <w:bCs/>
                <w:sz w:val="24"/>
                <w:szCs w:val="24"/>
                <w:lang w:val="ky-KG"/>
              </w:rPr>
              <w:t>мөөнөт </w:t>
            </w:r>
            <w:r w:rsidRPr="009E2E30">
              <w:rPr>
                <w:rFonts w:ascii="Times New Roman" w:hAnsi="Times New Roman" w:cs="Times New Roman"/>
                <w:bCs/>
                <w:sz w:val="24"/>
                <w:szCs w:val="24"/>
              </w:rPr>
              <w:t>- 90 календардык </w:t>
            </w:r>
            <w:r w:rsidRPr="009E2E30">
              <w:rPr>
                <w:rFonts w:ascii="Times New Roman" w:hAnsi="Times New Roman" w:cs="Times New Roman"/>
                <w:bCs/>
                <w:sz w:val="24"/>
                <w:szCs w:val="24"/>
                <w:lang w:val="ky-KG"/>
              </w:rPr>
              <w:t>күндөн </w:t>
            </w:r>
            <w:r w:rsidRPr="009E2E30">
              <w:rPr>
                <w:rFonts w:ascii="Times New Roman" w:hAnsi="Times New Roman" w:cs="Times New Roman"/>
                <w:bCs/>
                <w:sz w:val="24"/>
                <w:szCs w:val="24"/>
              </w:rPr>
              <w:t>ашпайт.</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Өз ара таануу мамлекет катары борборлошпогон жол-жобонун мамлекеттик каттоо процесси төмөнкү этаптардан турат:</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lastRenderedPageBreak/>
              <w:t xml:space="preserve">1)  арызды, төлөгөндү гана ырастаган документти, каттоо досьесин, дары каражаттарынын үлгүлөрүн жана стандарттык үлгүлөрдү кабыл алуу 1 жумуш күндүн ичинде жүргүзүлөт; </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xml:space="preserve">2) </w:t>
            </w:r>
            <w:r w:rsidRPr="009E2E30">
              <w:rPr>
                <w:rFonts w:ascii="Times New Roman" w:hAnsi="Times New Roman" w:cs="Times New Roman"/>
                <w:sz w:val="24"/>
                <w:szCs w:val="24"/>
              </w:rPr>
              <w:t xml:space="preserve"> </w:t>
            </w:r>
            <w:r w:rsidRPr="009E2E30">
              <w:rPr>
                <w:rFonts w:ascii="Times New Roman" w:eastAsia="Times New Roman" w:hAnsi="Times New Roman" w:cs="Times New Roman"/>
                <w:color w:val="2B2B2B"/>
                <w:sz w:val="24"/>
                <w:szCs w:val="24"/>
                <w:lang w:eastAsia="ru-RU"/>
              </w:rPr>
              <w:t>каттоо досьесинде берилген документтердин толуктугун, комплектүүлүгүн баалоо жана тууралыгын тариздөө - 14 календардык күн;</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xml:space="preserve">3) </w:t>
            </w:r>
            <w:r w:rsidRPr="009E2E30">
              <w:rPr>
                <w:rFonts w:ascii="Times New Roman" w:hAnsi="Times New Roman" w:cs="Times New Roman"/>
                <w:sz w:val="24"/>
                <w:szCs w:val="24"/>
              </w:rPr>
              <w:t xml:space="preserve"> </w:t>
            </w:r>
            <w:r w:rsidRPr="009E2E30">
              <w:rPr>
                <w:rFonts w:ascii="Times New Roman" w:eastAsia="Times New Roman" w:hAnsi="Times New Roman" w:cs="Times New Roman"/>
                <w:color w:val="2B2B2B"/>
                <w:sz w:val="24"/>
                <w:szCs w:val="24"/>
                <w:lang w:eastAsia="ru-RU"/>
              </w:rPr>
              <w:t>каттоо досьесин өз ара таануу мамлекеттердин ыйгарым укуктуу органына интеграцияланган система аркылуу берүү - 14 календардык күн;</w:t>
            </w:r>
          </w:p>
          <w:p w:rsidR="00973227" w:rsidRPr="009E2E30" w:rsidRDefault="00127FAA"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4</w:t>
            </w:r>
            <w:r w:rsidR="00973227" w:rsidRPr="009E2E30">
              <w:rPr>
                <w:rFonts w:ascii="Times New Roman" w:eastAsia="Times New Roman" w:hAnsi="Times New Roman" w:cs="Times New Roman"/>
                <w:color w:val="2B2B2B"/>
                <w:sz w:val="24"/>
                <w:szCs w:val="24"/>
                <w:lang w:eastAsia="ru-RU"/>
              </w:rPr>
              <w:t xml:space="preserve">) </w:t>
            </w:r>
            <w:r w:rsidR="00973227" w:rsidRPr="009E2E30">
              <w:rPr>
                <w:rFonts w:ascii="Times New Roman" w:hAnsi="Times New Roman" w:cs="Times New Roman"/>
                <w:sz w:val="24"/>
                <w:szCs w:val="24"/>
              </w:rPr>
              <w:t xml:space="preserve"> </w:t>
            </w:r>
            <w:r w:rsidR="00973227" w:rsidRPr="009E2E30">
              <w:rPr>
                <w:rFonts w:ascii="Times New Roman" w:eastAsia="Times New Roman" w:hAnsi="Times New Roman" w:cs="Times New Roman"/>
                <w:color w:val="2B2B2B"/>
                <w:sz w:val="24"/>
                <w:szCs w:val="24"/>
                <w:lang w:eastAsia="ru-RU"/>
              </w:rPr>
              <w:t>экспертиза жол-жобосун жүргүзүү, эксперттик отчетту жана сыноо лабораториясынын корутундусун, эксперттик корутунду отчетту даярдоо - 180 календардык күн;</w:t>
            </w:r>
          </w:p>
          <w:p w:rsidR="00973227" w:rsidRPr="009E2E30" w:rsidRDefault="00127FAA"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5</w:t>
            </w:r>
            <w:r w:rsidR="00973227" w:rsidRPr="009E2E30">
              <w:rPr>
                <w:rFonts w:ascii="Times New Roman" w:eastAsia="Times New Roman" w:hAnsi="Times New Roman" w:cs="Times New Roman"/>
                <w:color w:val="2B2B2B"/>
                <w:sz w:val="24"/>
                <w:szCs w:val="24"/>
                <w:lang w:eastAsia="ru-RU"/>
              </w:rPr>
              <w:t>)  дары преттаратын каттоо жөнүндө оң чечимде:</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арыз ээсине каттоо күбөлүгүн жана башка керектүү документтерди берүү;</w:t>
            </w:r>
          </w:p>
          <w:p w:rsidR="00973227" w:rsidRPr="009E2E30" w:rsidRDefault="00973227" w:rsidP="00973227">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color w:val="2B2B2B"/>
                <w:sz w:val="24"/>
                <w:szCs w:val="24"/>
                <w:lang w:eastAsia="ru-RU"/>
              </w:rPr>
              <w:t>-  бирдиктүү реестрге дары препараты жөнүндө маалыматты керектүү документтерди тиркөө менен жайгаштыруу 30 календардык күндүн ичинде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w:t>
            </w:r>
            <w:r w:rsidRPr="009E2E30">
              <w:rPr>
                <w:rFonts w:ascii="Times New Roman" w:hAnsi="Times New Roman" w:cs="Times New Roman"/>
                <w:bCs/>
                <w:sz w:val="24"/>
                <w:szCs w:val="24"/>
                <w:lang w:val="ky-KG"/>
              </w:rPr>
              <w:t>мөөнөт </w:t>
            </w:r>
            <w:r w:rsidR="000C0D75" w:rsidRPr="009E2E30">
              <w:rPr>
                <w:rFonts w:ascii="Times New Roman" w:hAnsi="Times New Roman" w:cs="Times New Roman"/>
                <w:bCs/>
                <w:sz w:val="24"/>
                <w:szCs w:val="24"/>
              </w:rPr>
              <w:t>-</w:t>
            </w:r>
            <w:r w:rsidRPr="009E2E30">
              <w:rPr>
                <w:rFonts w:ascii="Times New Roman" w:hAnsi="Times New Roman" w:cs="Times New Roman"/>
                <w:bCs/>
                <w:sz w:val="24"/>
                <w:szCs w:val="24"/>
              </w:rPr>
              <w:t>210 календардык </w:t>
            </w:r>
            <w:r w:rsidRPr="009E2E30">
              <w:rPr>
                <w:rFonts w:ascii="Times New Roman" w:hAnsi="Times New Roman" w:cs="Times New Roman"/>
                <w:bCs/>
                <w:sz w:val="24"/>
                <w:szCs w:val="24"/>
                <w:lang w:val="ky-KG"/>
              </w:rPr>
              <w:t>күндөн </w:t>
            </w:r>
            <w:r w:rsidRPr="009E2E30">
              <w:rPr>
                <w:rFonts w:ascii="Times New Roman" w:hAnsi="Times New Roman" w:cs="Times New Roman"/>
                <w:bCs/>
                <w:sz w:val="24"/>
                <w:szCs w:val="24"/>
              </w:rPr>
              <w:t>ашпайт.</w:t>
            </w:r>
          </w:p>
          <w:p w:rsidR="00213313" w:rsidRPr="009E2E30" w:rsidRDefault="00213313" w:rsidP="00213313">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 xml:space="preserve">Зарыл болгон учурда экспертизанын алкагында, медицинада колдонуу боюнча дары каражаттарды каттоо жана экспертизадан өткөрүү Эрежелеринде белгиленген учурларда, ЕАЭБдин туура фармацевтикалык практикасынын эрежелеринин талаптарына ылайыктуулугу үчүн, пландан тышкары же пландуу фармацевтикалык инспекция жүргүзүлөт. Көрсөтүлгөн инспекциялар инспекцияны демилгелөө жөнүндө чечим кабыл алынган </w:t>
            </w:r>
            <w:r w:rsidRPr="009E2E30">
              <w:rPr>
                <w:rFonts w:ascii="Times New Roman" w:hAnsi="Times New Roman" w:cs="Times New Roman"/>
                <w:b/>
                <w:bCs/>
                <w:sz w:val="24"/>
                <w:szCs w:val="24"/>
              </w:rPr>
              <w:lastRenderedPageBreak/>
              <w:t>күндөн тартып, 180 календардык күндөн ашпаган мөөнөттө жүргүзүлүүгө тийиш.</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Өз ара таануу мамлекет катары борборлошпогон жол-жобонун мамлекегтик каттоо процесси төмөнкү этаптардан турат:</w:t>
            </w:r>
          </w:p>
          <w:p w:rsidR="00973227" w:rsidRPr="009E2E30" w:rsidRDefault="007839B0"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 xml:space="preserve">1) арызды, төлөгөндү ырастаган документти, </w:t>
            </w:r>
            <w:r w:rsidR="00973227" w:rsidRPr="009E2E30">
              <w:rPr>
                <w:rFonts w:ascii="Times New Roman" w:hAnsi="Times New Roman" w:cs="Times New Roman"/>
                <w:bCs/>
                <w:sz w:val="24"/>
                <w:szCs w:val="24"/>
                <w:lang w:val="ky-KG"/>
              </w:rPr>
              <w:t>каттоо досьесин кабыл алуу 1 жумуш күндүн ичинде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2) </w:t>
            </w:r>
            <w:r w:rsidRPr="009E2E30">
              <w:rPr>
                <w:rFonts w:ascii="Times New Roman" w:hAnsi="Times New Roman" w:cs="Times New Roman"/>
                <w:bCs/>
                <w:sz w:val="24"/>
                <w:szCs w:val="24"/>
              </w:rPr>
              <w:t>интеграцияланган система аркылуу каттоо досьеси</w:t>
            </w:r>
            <w:r w:rsidRPr="009E2E30">
              <w:rPr>
                <w:rFonts w:ascii="Times New Roman" w:hAnsi="Times New Roman" w:cs="Times New Roman"/>
                <w:bCs/>
                <w:sz w:val="24"/>
                <w:szCs w:val="24"/>
                <w:lang w:val="ky-KG"/>
              </w:rPr>
              <w:t>н</w:t>
            </w:r>
            <w:r w:rsidRPr="009E2E30">
              <w:rPr>
                <w:rFonts w:ascii="Times New Roman" w:hAnsi="Times New Roman" w:cs="Times New Roman"/>
                <w:bCs/>
                <w:sz w:val="24"/>
                <w:szCs w:val="24"/>
              </w:rPr>
              <w:t>е ээ болуу - 14 календардык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3) экспертиза жол-жобосун жүргүзүү, эксперттик отчетту даярдоо - 40 </w:t>
            </w:r>
            <w:r w:rsidRPr="009E2E30">
              <w:rPr>
                <w:rFonts w:ascii="Times New Roman" w:hAnsi="Times New Roman" w:cs="Times New Roman"/>
                <w:bCs/>
                <w:sz w:val="24"/>
                <w:szCs w:val="24"/>
              </w:rPr>
              <w:t>календардык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4) </w:t>
            </w:r>
            <w:r w:rsidRPr="009E2E30">
              <w:rPr>
                <w:rFonts w:ascii="Times New Roman" w:hAnsi="Times New Roman" w:cs="Times New Roman"/>
                <w:bCs/>
                <w:sz w:val="24"/>
                <w:szCs w:val="24"/>
              </w:rPr>
              <w:t>дары препараты </w:t>
            </w:r>
            <w:r w:rsidRPr="009E2E30">
              <w:rPr>
                <w:rFonts w:ascii="Times New Roman" w:hAnsi="Times New Roman" w:cs="Times New Roman"/>
                <w:bCs/>
                <w:sz w:val="24"/>
                <w:szCs w:val="24"/>
                <w:lang w:val="ky-KG"/>
              </w:rPr>
              <w:t>каттоо жөнүнде оң чечимде:</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ар</w:t>
            </w:r>
            <w:r w:rsidR="000C0D75" w:rsidRPr="009E2E30">
              <w:rPr>
                <w:rFonts w:ascii="Times New Roman" w:hAnsi="Times New Roman" w:cs="Times New Roman"/>
                <w:bCs/>
                <w:sz w:val="24"/>
                <w:szCs w:val="24"/>
                <w:lang w:val="ky-KG"/>
              </w:rPr>
              <w:t xml:space="preserve">ыз ээсине каттоо күбөлүгүн жана </w:t>
            </w:r>
            <w:r w:rsidR="000C0D75" w:rsidRPr="009E2E30">
              <w:rPr>
                <w:rFonts w:ascii="Times New Roman" w:hAnsi="Times New Roman" w:cs="Times New Roman"/>
                <w:bCs/>
                <w:sz w:val="24"/>
                <w:szCs w:val="24"/>
              </w:rPr>
              <w:t xml:space="preserve">башка </w:t>
            </w:r>
            <w:r w:rsidRPr="009E2E30">
              <w:rPr>
                <w:rFonts w:ascii="Times New Roman" w:hAnsi="Times New Roman" w:cs="Times New Roman"/>
                <w:bCs/>
                <w:sz w:val="24"/>
                <w:szCs w:val="24"/>
                <w:lang w:val="ky-KG"/>
              </w:rPr>
              <w:t>керектүү документтерди берүү;</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бирдиктүү реестрге дары препараты жөнүндө маалыматты керектүү документтерди тиркөө менен жайгаштыруу календардык 30 күндүк мөөнөттө ишке ашырылат.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мөөнөт - 90 календардык күндөн ашпайт.</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Дары каражаттарын жүгүртүү чөйрөсүндөгү Евразия экономикалык биримдигинин мыйзамдарына ылайык референттик өлкө катары дары каражаттарын каттоо досьесин тууралоо процесси төмөнкү баскычтардан турат:</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1)</w:t>
            </w:r>
            <w:r w:rsidRPr="009E2E30">
              <w:rPr>
                <w:rFonts w:ascii="Times New Roman" w:hAnsi="Times New Roman" w:cs="Times New Roman"/>
                <w:b/>
                <w:bCs/>
                <w:sz w:val="24"/>
                <w:szCs w:val="24"/>
              </w:rPr>
              <w:tab/>
              <w:t>арызды, каттоо досьесинин документтерин кабыл алуу жана кароо 1 жумушчу күндүн ичинде жүзөгө ашырылат;</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2) таанылган мамлекеттердин эксперттик органынын иш режиминде ЕАЭБдин маалымат сайтында электрондук каттоо досьесин жайгаштыруу - 5 жумушчу күн;</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lastRenderedPageBreak/>
              <w:t>3) баштапкы экспертиза жана төлөө үчүн эсеп - 14 жумушчу күндөн ашпайт;</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4) экспертизанын жол-жобосун жүргүзүү, эксперттик отчетту, акыркы эксперттик отчетту даярдоо - 70 календардык күндөн ашпайт;</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5) дары препаратынын каттоо досьесине ылайыктуулугу жөнүндө оң чечим менен:</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 арыз берүүчүгө каттоо күбөлүгүн жана башка керектүү документтерди берүү;</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 зарыл документтерди тиркөө менен дары каражаты жөнүндө маалыматты бирдиктүү реестрге жайгаштыруу 10 жумушчу күндөн ашпаган мөөнөттө ишке ашырылат;</w:t>
            </w:r>
          </w:p>
          <w:p w:rsidR="00421EAB" w:rsidRPr="009E2E30" w:rsidRDefault="00421EAB" w:rsidP="00421EAB">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6) талаптарга ылайык келтирүүдѳн баш тарткан учурда:</w:t>
            </w:r>
          </w:p>
          <w:p w:rsidR="005563E5" w:rsidRPr="009E2E30" w:rsidRDefault="005563E5" w:rsidP="005563E5">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 арыз берүүчүнүн баш тартуу жөнүндө билдирүүсү 10 жумушчу күндүн ичинде жүзөгө ашырылат.</w:t>
            </w:r>
          </w:p>
          <w:p w:rsidR="005563E5" w:rsidRPr="009E2E30" w:rsidRDefault="005563E5" w:rsidP="005563E5">
            <w:pPr>
              <w:pStyle w:val="tkTablica"/>
              <w:spacing w:after="0" w:line="240" w:lineRule="auto"/>
              <w:rPr>
                <w:rFonts w:ascii="Times New Roman" w:hAnsi="Times New Roman" w:cs="Times New Roman"/>
                <w:b/>
                <w:bCs/>
                <w:sz w:val="24"/>
                <w:szCs w:val="24"/>
              </w:rPr>
            </w:pPr>
            <w:r w:rsidRPr="009E2E30">
              <w:rPr>
                <w:rFonts w:ascii="Times New Roman" w:hAnsi="Times New Roman" w:cs="Times New Roman"/>
                <w:b/>
                <w:bCs/>
                <w:sz w:val="24"/>
                <w:szCs w:val="24"/>
              </w:rPr>
              <w:t>Жалпы мөөнөт - 100 календардык күндөн ашык эмес.</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Дары каражаттарын жүгүртүү чөйрөсүндөгү Евразия экономикалык биримдигинин мыйзамдарына ылайык дары каражаттарын каттоо досьесин тууралоо процесси ө</w:t>
            </w:r>
            <w:r w:rsidRPr="009E2E30">
              <w:rPr>
                <w:rFonts w:ascii="Times New Roman" w:hAnsi="Times New Roman" w:cs="Times New Roman"/>
                <w:b/>
                <w:sz w:val="24"/>
                <w:szCs w:val="24"/>
                <w:lang w:val="ky-KG"/>
              </w:rPr>
              <w:t xml:space="preserve">з ара таануу мамлекет катары </w:t>
            </w:r>
            <w:r w:rsidRPr="009E2E30">
              <w:rPr>
                <w:rFonts w:ascii="Times New Roman" w:hAnsi="Times New Roman" w:cs="Times New Roman"/>
                <w:b/>
                <w:sz w:val="24"/>
                <w:szCs w:val="24"/>
              </w:rPr>
              <w:t>төмөнкү этаптардан турат:</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1)</w:t>
            </w:r>
            <w:r w:rsidRPr="009E2E30">
              <w:rPr>
                <w:rFonts w:ascii="Times New Roman" w:hAnsi="Times New Roman" w:cs="Times New Roman"/>
                <w:b/>
                <w:sz w:val="24"/>
                <w:szCs w:val="24"/>
              </w:rPr>
              <w:tab/>
              <w:t>арызды, каттоо досьесинин документтерин кабыл алуу жана кароо 1 жумушчу күндүн ичинде жүзөгө ашырылат;</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2) баштапкы экспертиза жана төлөө үчүн эсеп - 14 жумушчу күндөн ашпайт;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xml:space="preserve">3) референттик мамлекет тарабынан даярдалган эксперттик баалоо протоколун </w:t>
            </w:r>
            <w:r w:rsidRPr="009E2E30">
              <w:rPr>
                <w:rFonts w:ascii="Times New Roman" w:hAnsi="Times New Roman" w:cs="Times New Roman"/>
                <w:b/>
                <w:sz w:val="24"/>
                <w:szCs w:val="24"/>
              </w:rPr>
              <w:lastRenderedPageBreak/>
              <w:t>кароо - 50 календардык күндөн ашпайт;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4) дары каражаты жөнүндө керектүү маалыматтарды тиркемеси менен бир реестрге жайгаштыруу 10 жумушчу күндөн ашпаган мөөнөттө жүргүзүлөт.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xml:space="preserve">Жалпы мөөнөт – </w:t>
            </w:r>
            <w:r w:rsidR="00F7219F" w:rsidRPr="009E2E30">
              <w:rPr>
                <w:rFonts w:ascii="Times New Roman" w:hAnsi="Times New Roman" w:cs="Times New Roman"/>
                <w:b/>
                <w:sz w:val="24"/>
                <w:szCs w:val="24"/>
              </w:rPr>
              <w:t>100</w:t>
            </w:r>
            <w:r w:rsidRPr="009E2E30">
              <w:rPr>
                <w:rFonts w:ascii="Times New Roman" w:hAnsi="Times New Roman" w:cs="Times New Roman"/>
                <w:b/>
                <w:sz w:val="24"/>
                <w:szCs w:val="24"/>
              </w:rPr>
              <w:t xml:space="preserve"> күндөн ашпайт.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xml:space="preserve">Дары каражаттарын жүгүртүү чөйрөсүндөгү Евразия экономикалык биримдигинин мыйзамдарына ылайык референттик </w:t>
            </w:r>
            <w:r w:rsidRPr="009E2E30">
              <w:rPr>
                <w:rFonts w:ascii="Times New Roman" w:hAnsi="Times New Roman" w:cs="Times New Roman"/>
                <w:b/>
                <w:sz w:val="24"/>
                <w:szCs w:val="24"/>
                <w:lang w:val="ky-KG"/>
              </w:rPr>
              <w:t xml:space="preserve">мамлекет катары </w:t>
            </w:r>
            <w:r w:rsidRPr="009E2E30">
              <w:rPr>
                <w:rFonts w:ascii="Times New Roman" w:hAnsi="Times New Roman" w:cs="Times New Roman"/>
                <w:b/>
                <w:sz w:val="24"/>
                <w:szCs w:val="24"/>
              </w:rPr>
              <w:t>дары каражаттарын каттоо жол-жобосун тастыктоо төмөнкү этаптардан турат: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1)</w:t>
            </w:r>
            <w:r w:rsidRPr="009E2E30">
              <w:rPr>
                <w:rFonts w:ascii="Times New Roman" w:hAnsi="Times New Roman" w:cs="Times New Roman"/>
                <w:b/>
                <w:sz w:val="24"/>
                <w:szCs w:val="24"/>
              </w:rPr>
              <w:tab/>
              <w:t>арызды, каттоо досьесинин документтерин кабыл алуу жана кароо 1 жумушчу күндүн ичинде жүзөгө ашырылат;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2) баштапкы экспертиза жана төлөө үчүн эсеп - 14 жумушчу күндөн ашпайт;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3) Дары каражаттарын баалоо боюнча эксперттик корутунду даярдоо менен "пайда - кооптуулук" коэффициентин кайра баалоо - 90 календардык күндөн ашпайт.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4) дары препаратын катталгандыгын ырастоо боюнча оң чечим менен:</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арыз берүүчүгө каттоо күбөлүгү жана башка керектүү документтер берилет;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дары каражаты жөнүндө керектүү маалыматтарды тиркемеси менен бир реестрге жайгаштыруу 10 жумушчу күндөн ашпаган мөөнөттө жүргүзүлөт.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Жалпы мөөнөт – 120 календардык күндөн ашпайт.</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Дары каражаттарын жүгүртүү чөйрөсүндөгү Евразия экономикалык биримдигинин мыйзамдарына ылайык ө</w:t>
            </w:r>
            <w:r w:rsidRPr="009E2E30">
              <w:rPr>
                <w:rFonts w:ascii="Times New Roman" w:hAnsi="Times New Roman" w:cs="Times New Roman"/>
                <w:b/>
                <w:sz w:val="24"/>
                <w:szCs w:val="24"/>
                <w:lang w:val="ky-KG"/>
              </w:rPr>
              <w:t xml:space="preserve">з ара таануу </w:t>
            </w:r>
            <w:r w:rsidRPr="009E2E30">
              <w:rPr>
                <w:rFonts w:ascii="Times New Roman" w:hAnsi="Times New Roman" w:cs="Times New Roman"/>
                <w:b/>
                <w:sz w:val="24"/>
                <w:szCs w:val="24"/>
                <w:lang w:val="ky-KG"/>
              </w:rPr>
              <w:lastRenderedPageBreak/>
              <w:t xml:space="preserve">мамлекет катары </w:t>
            </w:r>
            <w:r w:rsidRPr="009E2E30">
              <w:rPr>
                <w:rFonts w:ascii="Times New Roman" w:hAnsi="Times New Roman" w:cs="Times New Roman"/>
                <w:b/>
                <w:sz w:val="24"/>
                <w:szCs w:val="24"/>
              </w:rPr>
              <w:t>дары каражаттарын каттоо жол-жобосун тастыктоо:</w:t>
            </w:r>
          </w:p>
          <w:p w:rsidR="00973227" w:rsidRPr="009E2E30" w:rsidRDefault="00973227" w:rsidP="000C0D75">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арызды, каттоо досьесинин документтерин кабыл алуу жана кароо 1 жумушчу күндүн ичинде жүзөгө ашырылат;</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2) баштапкы экспертиза жана төлөө үчүн эсеп - 14 жумушчу күндөн ашпайт;</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3) референттик мамлекет тарабынан даярдалган эксперттик баалоо протоколун кароо - 50 календардык күндөн ашпайт;</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4) дары препаратын катталгандыгын ырастоо боюнча оң чечим менен:</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арыз берүүчүгө каттоо күбөлүгү жана башка керектүү документтер берилет;</w:t>
            </w:r>
          </w:p>
          <w:p w:rsidR="00973227" w:rsidRPr="009E2E30" w:rsidRDefault="00973227" w:rsidP="00973227">
            <w:pPr>
              <w:widowControl w:val="0"/>
              <w:autoSpaceDE w:val="0"/>
              <w:autoSpaceDN w:val="0"/>
              <w:adjustRightInd w:val="0"/>
              <w:jc w:val="both"/>
              <w:rPr>
                <w:rFonts w:ascii="Times New Roman" w:hAnsi="Times New Roman" w:cs="Times New Roman"/>
                <w:b/>
                <w:sz w:val="24"/>
                <w:szCs w:val="24"/>
              </w:rPr>
            </w:pPr>
            <w:r w:rsidRPr="009E2E30">
              <w:rPr>
                <w:rFonts w:ascii="Times New Roman" w:hAnsi="Times New Roman" w:cs="Times New Roman"/>
                <w:b/>
                <w:sz w:val="24"/>
                <w:szCs w:val="24"/>
              </w:rPr>
              <w:t>- дары каражаты жөнүндө керектүү маалыматтарды тиркемеси менен бир реестрге жайгаштыруу 10 жумушчу күндөн ашпаган мөөнөттө жүргүзүлөт.</w:t>
            </w:r>
          </w:p>
          <w:p w:rsidR="00973227" w:rsidRPr="009E2E30" w:rsidRDefault="00973227" w:rsidP="00973227">
            <w:pPr>
              <w:widowControl w:val="0"/>
              <w:autoSpaceDE w:val="0"/>
              <w:autoSpaceDN w:val="0"/>
              <w:adjustRightInd w:val="0"/>
              <w:jc w:val="both"/>
              <w:rPr>
                <w:rFonts w:ascii="Times New Roman" w:hAnsi="Times New Roman" w:cs="Times New Roman"/>
                <w:b/>
                <w:color w:val="385623" w:themeColor="accent6" w:themeShade="80"/>
                <w:sz w:val="24"/>
                <w:szCs w:val="24"/>
              </w:rPr>
            </w:pPr>
            <w:r w:rsidRPr="009E2E30">
              <w:rPr>
                <w:rFonts w:ascii="Times New Roman" w:hAnsi="Times New Roman" w:cs="Times New Roman"/>
                <w:b/>
                <w:sz w:val="24"/>
                <w:szCs w:val="24"/>
              </w:rPr>
              <w:t>Жалпы мөөнөт – 120 календардык күндөн ашпайт.</w:t>
            </w:r>
          </w:p>
          <w:p w:rsidR="007839B0"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Кыргыз Республикасынын Дары каражаттарын жана медициналык буюмдарды жүгүртүү чөйрөсүндөгү мыйзамдарына ылайык медициналык буюмду мамлекеттик каттоодо төмөнкүдөй жол-жоболор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1) арызды, медициналык буюмдардын үлгүлөрүн жана стандарттык үлгүлөрдү кабыл алуу - 1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2) каттоо досьесинин документтеринин толуктугун жана комплекттүүлүгүн баалоо - 10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3) медиц</w:t>
            </w:r>
            <w:r w:rsidR="007839B0" w:rsidRPr="009E2E30">
              <w:rPr>
                <w:rFonts w:ascii="Times New Roman" w:hAnsi="Times New Roman" w:cs="Times New Roman"/>
                <w:bCs/>
                <w:sz w:val="24"/>
                <w:szCs w:val="24"/>
              </w:rPr>
              <w:t xml:space="preserve">иналык буюмдары адистештирилген </w:t>
            </w:r>
            <w:r w:rsidRPr="009E2E30">
              <w:rPr>
                <w:rFonts w:ascii="Times New Roman" w:hAnsi="Times New Roman" w:cs="Times New Roman"/>
                <w:bCs/>
                <w:sz w:val="24"/>
                <w:szCs w:val="24"/>
              </w:rPr>
              <w:t>экспертизалоо 20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4) аналитикалык экспертиза (адистештирилген болүгү) - 30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lastRenderedPageBreak/>
              <w:t>5) мамлекеттик каттоо жөнүндө чечим кабыл алуу - 3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6) буйруктун негизинде арыз ээсине каттоо күбөлүгүн берүү - 10 жумуш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Жалпы мөөнөт - 90 календардык күндөн ашпайт.</w:t>
            </w:r>
          </w:p>
          <w:p w:rsidR="00114D1B" w:rsidRPr="009E2E30" w:rsidRDefault="00114D1B"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
                <w:bCs/>
                <w:sz w:val="24"/>
                <w:szCs w:val="24"/>
              </w:rPr>
              <w:t>Адистештирилген экспертизанын алкагында, зарыл болгон учурда өндүрүштүк инспекция жүргүзүлөт. Инспекция ѳткѳрүүнү уюштуруу жана</w:t>
            </w:r>
            <w:r w:rsidRPr="009E2E30">
              <w:rPr>
                <w:rFonts w:ascii="Times New Roman" w:hAnsi="Times New Roman" w:cs="Times New Roman"/>
                <w:bCs/>
                <w:sz w:val="24"/>
                <w:szCs w:val="24"/>
                <w:lang w:val="ky-KG"/>
              </w:rPr>
              <w:t xml:space="preserve"> </w:t>
            </w:r>
            <w:r w:rsidRPr="009E2E30">
              <w:rPr>
                <w:rFonts w:ascii="Times New Roman" w:hAnsi="Times New Roman" w:cs="Times New Roman"/>
                <w:b/>
                <w:bCs/>
                <w:sz w:val="24"/>
                <w:szCs w:val="24"/>
                <w:lang w:val="ky-KG"/>
              </w:rPr>
              <w:t>өткөрүү мөөнөтү экспертиза жүргүзүүнүн жалпы мөөнөтүнө кирбейт жана жалпысынан 90 календардык күндөн ашпоого тийиш.</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ЕАЭБдин медициналык буюмдарды жүгүргүү чөйрөсүндөгү мыйзамдарына ылайык референттик мамлекет катары медициналык буюмду мамлекеттик каттоодо төмөнкүдөй жол-жоболор жүргүзүлөт:</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1) арызды, электрондук каттоо досьесин кабыл алуу, бардык сыноолордун жыйынтыктарын кошкондо - 1 күн:</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2) электрондук каттоо досьесин ЕАЭБдин маалымат сайтына өз ара таануу мамлекеттин эксперттик органынын жеткиликтүү режиминде жайгаштыруу - 5 жумуш күн;</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3) медициналык буюмдун коопсуздугун, натыйжалуулугун жана сапатын баалоо боюнча экспертиза - 60 жумуш күн;</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 xml:space="preserve">4) комиссия тарабынан белгиленгеп талаптарга ылайык өндүрүштү инспекциялоо – 90 жумуш күн (уюштуруу жана </w:t>
            </w:r>
            <w:r w:rsidR="00F8245D" w:rsidRPr="009E2E30">
              <w:rPr>
                <w:rFonts w:ascii="Times New Roman" w:hAnsi="Times New Roman" w:cs="Times New Roman"/>
                <w:b/>
                <w:bCs/>
                <w:sz w:val="24"/>
                <w:szCs w:val="24"/>
                <w:lang w:val="ky-KG"/>
              </w:rPr>
              <w:t>инспекция</w:t>
            </w:r>
            <w:r w:rsidR="00F8245D" w:rsidRPr="009E2E30">
              <w:rPr>
                <w:rFonts w:ascii="Times New Roman" w:hAnsi="Times New Roman" w:cs="Times New Roman"/>
                <w:bCs/>
                <w:sz w:val="24"/>
                <w:szCs w:val="24"/>
                <w:lang w:val="ky-KG"/>
              </w:rPr>
              <w:t> жүргүз</w:t>
            </w:r>
            <w:r w:rsidRPr="009E2E30">
              <w:rPr>
                <w:rFonts w:ascii="Times New Roman" w:hAnsi="Times New Roman" w:cs="Times New Roman"/>
                <w:bCs/>
                <w:sz w:val="24"/>
                <w:szCs w:val="24"/>
                <w:lang w:val="ky-KG"/>
              </w:rPr>
              <w:t xml:space="preserve">үү мөөнөтү </w:t>
            </w:r>
            <w:r w:rsidR="00F8245D" w:rsidRPr="009E2E30">
              <w:rPr>
                <w:rFonts w:ascii="Times New Roman" w:hAnsi="Times New Roman" w:cs="Times New Roman"/>
                <w:b/>
                <w:bCs/>
                <w:sz w:val="24"/>
                <w:szCs w:val="24"/>
                <w:lang w:val="ky-KG"/>
              </w:rPr>
              <w:t>инспекция</w:t>
            </w:r>
            <w:r w:rsidRPr="009E2E30">
              <w:rPr>
                <w:rFonts w:ascii="Times New Roman" w:hAnsi="Times New Roman" w:cs="Times New Roman"/>
                <w:bCs/>
                <w:sz w:val="24"/>
                <w:szCs w:val="24"/>
                <w:lang w:val="ky-KG"/>
              </w:rPr>
              <w:t> жүргүзүүнүн жалпы мөөнөтүнө кирбейт);</w:t>
            </w:r>
          </w:p>
          <w:p w:rsidR="00973227" w:rsidRPr="009E2E30" w:rsidRDefault="00973227" w:rsidP="00973227">
            <w:pPr>
              <w:pStyle w:val="tkTablica"/>
              <w:spacing w:after="0" w:line="240" w:lineRule="auto"/>
              <w:rPr>
                <w:rFonts w:ascii="Times New Roman" w:hAnsi="Times New Roman" w:cs="Times New Roman"/>
                <w:bCs/>
                <w:sz w:val="24"/>
                <w:szCs w:val="24"/>
                <w:lang w:val="ky-KG"/>
              </w:rPr>
            </w:pPr>
            <w:r w:rsidRPr="009E2E30">
              <w:rPr>
                <w:rFonts w:ascii="Times New Roman" w:hAnsi="Times New Roman" w:cs="Times New Roman"/>
                <w:bCs/>
                <w:sz w:val="24"/>
                <w:szCs w:val="24"/>
                <w:lang w:val="ky-KG"/>
              </w:rPr>
              <w:t>5) эксперттик корутундуну даярдоо жана ЕАЭБдин бирдиктүү маалымат системасына жайгаштыруу - 30 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lastRenderedPageBreak/>
              <w:t>6) </w:t>
            </w:r>
            <w:r w:rsidRPr="009E2E30">
              <w:rPr>
                <w:rFonts w:ascii="Times New Roman" w:hAnsi="Times New Roman" w:cs="Times New Roman"/>
                <w:bCs/>
                <w:sz w:val="24"/>
                <w:szCs w:val="24"/>
              </w:rPr>
              <w:t>эксперттик корутундуну </w:t>
            </w:r>
            <w:r w:rsidRPr="009E2E30">
              <w:rPr>
                <w:rFonts w:ascii="Times New Roman" w:hAnsi="Times New Roman" w:cs="Times New Roman"/>
                <w:bCs/>
                <w:sz w:val="24"/>
                <w:szCs w:val="24"/>
                <w:lang w:val="ky-KG"/>
              </w:rPr>
              <w:t xml:space="preserve">макулдашуу – 30 </w:t>
            </w:r>
            <w:r w:rsidRPr="009E2E30">
              <w:rPr>
                <w:rFonts w:ascii="Times New Roman" w:hAnsi="Times New Roman" w:cs="Times New Roman"/>
                <w:bCs/>
                <w:sz w:val="24"/>
                <w:szCs w:val="24"/>
              </w:rPr>
              <w:t xml:space="preserve">жумуш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 xml:space="preserve">7) ыйгарым укуктуу органда каттоо </w:t>
            </w:r>
            <w:r w:rsidRPr="009E2E30">
              <w:rPr>
                <w:rFonts w:ascii="Times New Roman" w:hAnsi="Times New Roman" w:cs="Times New Roman"/>
                <w:bCs/>
                <w:sz w:val="24"/>
                <w:szCs w:val="24"/>
              </w:rPr>
              <w:t xml:space="preserve">жана </w:t>
            </w:r>
            <w:r w:rsidRPr="009E2E30">
              <w:rPr>
                <w:rFonts w:ascii="Times New Roman" w:hAnsi="Times New Roman" w:cs="Times New Roman"/>
                <w:bCs/>
                <w:sz w:val="24"/>
                <w:szCs w:val="24"/>
                <w:lang w:val="ky-KG"/>
              </w:rPr>
              <w:t xml:space="preserve">катталган </w:t>
            </w:r>
            <w:r w:rsidRPr="009E2E30">
              <w:rPr>
                <w:rFonts w:ascii="Times New Roman" w:hAnsi="Times New Roman" w:cs="Times New Roman"/>
                <w:bCs/>
                <w:sz w:val="24"/>
                <w:szCs w:val="24"/>
              </w:rPr>
              <w:t xml:space="preserve">медициналык </w:t>
            </w:r>
            <w:r w:rsidRPr="009E2E30">
              <w:rPr>
                <w:rFonts w:ascii="Times New Roman" w:hAnsi="Times New Roman" w:cs="Times New Roman"/>
                <w:bCs/>
                <w:sz w:val="24"/>
                <w:szCs w:val="24"/>
                <w:lang w:val="ky-KG"/>
              </w:rPr>
              <w:t xml:space="preserve">буюмдардын бирдиктүү реестринде </w:t>
            </w:r>
            <w:r w:rsidRPr="009E2E30">
              <w:rPr>
                <w:rFonts w:ascii="Times New Roman" w:hAnsi="Times New Roman" w:cs="Times New Roman"/>
                <w:bCs/>
                <w:sz w:val="24"/>
                <w:szCs w:val="24"/>
              </w:rPr>
              <w:t>жайгаштыруу </w:t>
            </w:r>
            <w:r w:rsidRPr="009E2E30">
              <w:rPr>
                <w:rFonts w:ascii="Times New Roman" w:hAnsi="Times New Roman" w:cs="Times New Roman"/>
                <w:bCs/>
                <w:sz w:val="24"/>
                <w:szCs w:val="24"/>
                <w:lang w:val="ky-KG"/>
              </w:rPr>
              <w:t>- 10 </w:t>
            </w:r>
            <w:r w:rsidRPr="009E2E30">
              <w:rPr>
                <w:rFonts w:ascii="Times New Roman" w:hAnsi="Times New Roman" w:cs="Times New Roman"/>
                <w:bCs/>
                <w:sz w:val="24"/>
                <w:szCs w:val="24"/>
              </w:rPr>
              <w:t>жумуш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8) </w:t>
            </w:r>
            <w:r w:rsidRPr="009E2E30">
              <w:rPr>
                <w:rFonts w:ascii="Times New Roman" w:hAnsi="Times New Roman" w:cs="Times New Roman"/>
                <w:bCs/>
                <w:sz w:val="24"/>
                <w:szCs w:val="24"/>
              </w:rPr>
              <w:t>каттоо </w:t>
            </w:r>
            <w:r w:rsidRPr="009E2E30">
              <w:rPr>
                <w:rFonts w:ascii="Times New Roman" w:hAnsi="Times New Roman" w:cs="Times New Roman"/>
                <w:bCs/>
                <w:sz w:val="24"/>
                <w:szCs w:val="24"/>
                <w:lang w:val="ky-KG"/>
              </w:rPr>
              <w:t>күбөлүгүн тариздоо 10 </w:t>
            </w:r>
            <w:r w:rsidRPr="009E2E30">
              <w:rPr>
                <w:rFonts w:ascii="Times New Roman" w:hAnsi="Times New Roman" w:cs="Times New Roman"/>
                <w:bCs/>
                <w:sz w:val="24"/>
                <w:szCs w:val="24"/>
              </w:rPr>
              <w:t>жумуш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Жалпы мөөн</w:t>
            </w:r>
            <w:r w:rsidRPr="009E2E30">
              <w:rPr>
                <w:rFonts w:ascii="Times New Roman" w:hAnsi="Times New Roman" w:cs="Times New Roman"/>
                <w:bCs/>
                <w:sz w:val="24"/>
                <w:szCs w:val="24"/>
              </w:rPr>
              <w:t>ѳ</w:t>
            </w:r>
            <w:r w:rsidRPr="009E2E30">
              <w:rPr>
                <w:rFonts w:ascii="Times New Roman" w:hAnsi="Times New Roman" w:cs="Times New Roman"/>
                <w:bCs/>
                <w:sz w:val="24"/>
                <w:szCs w:val="24"/>
                <w:lang w:val="ky-KG"/>
              </w:rPr>
              <w:t>т - 180 календардык күндөн ашпайт.</w:t>
            </w:r>
          </w:p>
          <w:p w:rsidR="00973227" w:rsidRPr="009E2E30" w:rsidRDefault="007839B0"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xml:space="preserve">ЕАЭБдин медициналык </w:t>
            </w:r>
            <w:r w:rsidR="00973227" w:rsidRPr="009E2E30">
              <w:rPr>
                <w:rFonts w:ascii="Times New Roman" w:hAnsi="Times New Roman" w:cs="Times New Roman"/>
                <w:bCs/>
                <w:sz w:val="24"/>
                <w:szCs w:val="24"/>
                <w:lang w:val="ky-KG"/>
              </w:rPr>
              <w:t>буюмдарды жүгүртүү чөйрөсүндөгү мыйзамдарына ылайык өз </w:t>
            </w:r>
            <w:r w:rsidRPr="009E2E30">
              <w:rPr>
                <w:rFonts w:ascii="Times New Roman" w:hAnsi="Times New Roman" w:cs="Times New Roman"/>
                <w:bCs/>
                <w:sz w:val="24"/>
                <w:szCs w:val="24"/>
              </w:rPr>
              <w:t xml:space="preserve">ара таануу </w:t>
            </w:r>
            <w:r w:rsidRPr="009E2E30">
              <w:rPr>
                <w:rFonts w:ascii="Times New Roman" w:hAnsi="Times New Roman" w:cs="Times New Roman"/>
                <w:bCs/>
                <w:sz w:val="24"/>
                <w:szCs w:val="24"/>
                <w:lang w:val="ky-KG"/>
              </w:rPr>
              <w:t xml:space="preserve">мамлекет </w:t>
            </w:r>
            <w:r w:rsidRPr="009E2E30">
              <w:rPr>
                <w:rFonts w:ascii="Times New Roman" w:hAnsi="Times New Roman" w:cs="Times New Roman"/>
                <w:bCs/>
                <w:sz w:val="24"/>
                <w:szCs w:val="24"/>
              </w:rPr>
              <w:t xml:space="preserve">катары медициналык </w:t>
            </w:r>
            <w:r w:rsidR="00973227" w:rsidRPr="009E2E30">
              <w:rPr>
                <w:rFonts w:ascii="Times New Roman" w:hAnsi="Times New Roman" w:cs="Times New Roman"/>
                <w:bCs/>
                <w:sz w:val="24"/>
                <w:szCs w:val="24"/>
                <w:lang w:val="ky-KG"/>
              </w:rPr>
              <w:t>буюмду каттоодо төмөнкү жол-жоболор жүргүзүлөт:</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lang w:val="ky-KG"/>
              </w:rPr>
              <w:t>1) </w:t>
            </w:r>
            <w:r w:rsidRPr="009E2E30">
              <w:rPr>
                <w:rFonts w:ascii="Times New Roman" w:hAnsi="Times New Roman" w:cs="Times New Roman"/>
                <w:bCs/>
                <w:sz w:val="24"/>
                <w:szCs w:val="24"/>
              </w:rPr>
              <w:t>каттоо </w:t>
            </w:r>
            <w:r w:rsidRPr="009E2E30">
              <w:rPr>
                <w:rFonts w:ascii="Times New Roman" w:hAnsi="Times New Roman" w:cs="Times New Roman"/>
                <w:bCs/>
                <w:sz w:val="24"/>
                <w:szCs w:val="24"/>
                <w:lang w:val="ky-KG"/>
              </w:rPr>
              <w:t xml:space="preserve">досьесинин материалын кароо, </w:t>
            </w:r>
            <w:r w:rsidRPr="009E2E30">
              <w:rPr>
                <w:rFonts w:ascii="Times New Roman" w:hAnsi="Times New Roman" w:cs="Times New Roman"/>
                <w:bCs/>
                <w:sz w:val="24"/>
                <w:szCs w:val="24"/>
              </w:rPr>
              <w:t xml:space="preserve">эксперттик </w:t>
            </w:r>
            <w:r w:rsidRPr="009E2E30">
              <w:rPr>
                <w:rFonts w:ascii="Times New Roman" w:hAnsi="Times New Roman" w:cs="Times New Roman"/>
                <w:bCs/>
                <w:sz w:val="24"/>
                <w:szCs w:val="24"/>
                <w:lang w:val="ky-KG"/>
              </w:rPr>
              <w:t xml:space="preserve">иштердин жүрүшү менеи таанышуу, </w:t>
            </w:r>
            <w:r w:rsidRPr="009E2E30">
              <w:rPr>
                <w:rFonts w:ascii="Times New Roman" w:hAnsi="Times New Roman" w:cs="Times New Roman"/>
                <w:bCs/>
                <w:sz w:val="24"/>
                <w:szCs w:val="24"/>
              </w:rPr>
              <w:t xml:space="preserve">эксперттик </w:t>
            </w:r>
            <w:r w:rsidRPr="009E2E30">
              <w:rPr>
                <w:rFonts w:ascii="Times New Roman" w:hAnsi="Times New Roman" w:cs="Times New Roman"/>
                <w:bCs/>
                <w:sz w:val="24"/>
                <w:szCs w:val="24"/>
                <w:lang w:val="ky-KG"/>
              </w:rPr>
              <w:t>корутунду таризделгенге чейин сунуштарды жана </w:t>
            </w:r>
            <w:r w:rsidRPr="009E2E30">
              <w:rPr>
                <w:rFonts w:ascii="Times New Roman" w:hAnsi="Times New Roman" w:cs="Times New Roman"/>
                <w:bCs/>
                <w:sz w:val="24"/>
                <w:szCs w:val="24"/>
              </w:rPr>
              <w:t>сын </w:t>
            </w:r>
            <w:r w:rsidR="007839B0" w:rsidRPr="009E2E30">
              <w:rPr>
                <w:rFonts w:ascii="Times New Roman" w:hAnsi="Times New Roman" w:cs="Times New Roman"/>
                <w:bCs/>
                <w:sz w:val="24"/>
                <w:szCs w:val="24"/>
                <w:lang w:val="ky-KG"/>
              </w:rPr>
              <w:t xml:space="preserve">пикирлерди жөнөтүү – 60 </w:t>
            </w:r>
            <w:r w:rsidRPr="009E2E30">
              <w:rPr>
                <w:rFonts w:ascii="Times New Roman" w:hAnsi="Times New Roman" w:cs="Times New Roman"/>
                <w:bCs/>
                <w:sz w:val="24"/>
                <w:szCs w:val="24"/>
              </w:rPr>
              <w:t>жумуш</w:t>
            </w:r>
            <w:r w:rsidR="007839B0" w:rsidRPr="009E2E30">
              <w:rPr>
                <w:rFonts w:ascii="Times New Roman" w:hAnsi="Times New Roman" w:cs="Times New Roman"/>
                <w:bCs/>
                <w:sz w:val="24"/>
                <w:szCs w:val="24"/>
                <w:lang w:val="ky-KG"/>
              </w:rPr>
              <w:t xml:space="preserve"> </w:t>
            </w:r>
            <w:r w:rsidRPr="009E2E30">
              <w:rPr>
                <w:rFonts w:ascii="Times New Roman" w:hAnsi="Times New Roman" w:cs="Times New Roman"/>
                <w:bCs/>
                <w:sz w:val="24"/>
                <w:szCs w:val="24"/>
                <w:lang w:val="ky-KG"/>
              </w:rPr>
              <w:t>күн;</w:t>
            </w:r>
          </w:p>
          <w:p w:rsidR="00973227" w:rsidRPr="009E2E30" w:rsidRDefault="00973227" w:rsidP="00973227">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2) эксперттик корутундуну макулдашуу же макулдашпоо - 30 жумуш </w:t>
            </w:r>
            <w:r w:rsidRPr="009E2E30">
              <w:rPr>
                <w:rFonts w:ascii="Times New Roman" w:hAnsi="Times New Roman" w:cs="Times New Roman"/>
                <w:bCs/>
                <w:sz w:val="24"/>
                <w:szCs w:val="24"/>
                <w:lang w:val="ky-KG"/>
              </w:rPr>
              <w:t>күн.</w:t>
            </w:r>
          </w:p>
        </w:tc>
      </w:tr>
      <w:tr w:rsidR="00973227" w:rsidRPr="009E2E30" w:rsidTr="000C0D75">
        <w:tc>
          <w:tcPr>
            <w:tcW w:w="494" w:type="dxa"/>
          </w:tcPr>
          <w:p w:rsidR="00973227" w:rsidRPr="009E2E30" w:rsidRDefault="00973227" w:rsidP="00973227">
            <w:pPr>
              <w:jc w:val="both"/>
              <w:rPr>
                <w:rFonts w:ascii="Times New Roman" w:hAnsi="Times New Roman" w:cs="Times New Roman"/>
                <w:sz w:val="24"/>
                <w:szCs w:val="24"/>
              </w:rPr>
            </w:pPr>
            <w:r w:rsidRPr="009E2E30">
              <w:rPr>
                <w:rFonts w:ascii="Times New Roman" w:eastAsia="Times New Roman" w:hAnsi="Times New Roman"/>
                <w:color w:val="2B2B2B"/>
                <w:sz w:val="24"/>
                <w:szCs w:val="24"/>
                <w:lang w:eastAsia="ru-RU"/>
              </w:rPr>
              <w:lastRenderedPageBreak/>
              <w:t>16</w:t>
            </w:r>
          </w:p>
        </w:tc>
        <w:tc>
          <w:tcPr>
            <w:tcW w:w="1593" w:type="dxa"/>
          </w:tcPr>
          <w:p w:rsidR="00973227" w:rsidRPr="009E2E30" w:rsidRDefault="00F87947" w:rsidP="00973227">
            <w:pPr>
              <w:jc w:val="both"/>
              <w:rPr>
                <w:rFonts w:ascii="Times New Roman" w:hAnsi="Times New Roman" w:cs="Times New Roman"/>
                <w:sz w:val="24"/>
                <w:szCs w:val="24"/>
              </w:rPr>
            </w:pPr>
            <w:r w:rsidRPr="009E2E30">
              <w:rPr>
                <w:rFonts w:ascii="Times New Roman" w:eastAsia="Times New Roman" w:hAnsi="Times New Roman"/>
                <w:color w:val="2B2B2B"/>
                <w:sz w:val="24"/>
                <w:szCs w:val="24"/>
                <w:lang w:eastAsia="ru-RU"/>
              </w:rPr>
              <w:t xml:space="preserve">Мамлекеттик кызмат көрсөтүүдөн баш тартуунун негиздери  </w:t>
            </w:r>
          </w:p>
        </w:tc>
        <w:tc>
          <w:tcPr>
            <w:tcW w:w="5159" w:type="dxa"/>
          </w:tcPr>
          <w:p w:rsidR="00F87947" w:rsidRPr="009E2E30" w:rsidRDefault="00F87947" w:rsidP="00F87947">
            <w:pPr>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Дары каражатын мамлекеттик каттоодон баш тартууга негиздер:</w:t>
            </w:r>
          </w:p>
          <w:p w:rsidR="00F87947" w:rsidRPr="009E2E30" w:rsidRDefault="00F87947" w:rsidP="00F87947">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 xml:space="preserve">- арыз ээси каттоо досьесине </w:t>
            </w:r>
            <w:r w:rsidRPr="009E2E30">
              <w:rPr>
                <w:rFonts w:ascii="Times New Roman" w:eastAsia="Times New Roman" w:hAnsi="Times New Roman"/>
                <w:color w:val="2B2B2B"/>
                <w:sz w:val="24"/>
                <w:szCs w:val="24"/>
                <w:lang w:val="ky-KG" w:eastAsia="ru-RU"/>
              </w:rPr>
              <w:t xml:space="preserve">киргизилүүчү өзгөртүүлөрдү </w:t>
            </w:r>
            <w:r w:rsidRPr="009E2E30">
              <w:rPr>
                <w:rFonts w:ascii="Times New Roman" w:eastAsia="Times New Roman" w:hAnsi="Times New Roman"/>
                <w:color w:val="2B2B2B"/>
                <w:sz w:val="24"/>
                <w:szCs w:val="24"/>
                <w:lang w:eastAsia="ru-RU"/>
              </w:rPr>
              <w:t>экспертизалоого акы </w:t>
            </w:r>
            <w:r w:rsidRPr="009E2E30">
              <w:rPr>
                <w:rFonts w:ascii="Times New Roman" w:eastAsia="Times New Roman" w:hAnsi="Times New Roman"/>
                <w:color w:val="2B2B2B"/>
                <w:sz w:val="24"/>
                <w:szCs w:val="24"/>
                <w:lang w:val="ky-KG" w:eastAsia="ru-RU"/>
              </w:rPr>
              <w:t>төлөбөгөндө</w:t>
            </w:r>
            <w:r w:rsidRPr="009E2E30">
              <w:rPr>
                <w:rFonts w:ascii="Times New Roman" w:eastAsia="Times New Roman" w:hAnsi="Times New Roman"/>
                <w:color w:val="2B2B2B"/>
                <w:sz w:val="24"/>
                <w:szCs w:val="24"/>
                <w:lang w:eastAsia="ru-RU"/>
              </w:rPr>
              <w:t>;</w:t>
            </w:r>
          </w:p>
          <w:p w:rsidR="00F87947" w:rsidRPr="009E2E30" w:rsidRDefault="00F87947" w:rsidP="00F87947">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 арыз ээсинин туура эмес маалыматтарды </w:t>
            </w:r>
            <w:r w:rsidRPr="009E2E30">
              <w:rPr>
                <w:rFonts w:ascii="Times New Roman" w:eastAsia="Times New Roman" w:hAnsi="Times New Roman"/>
                <w:color w:val="2B2B2B"/>
                <w:sz w:val="24"/>
                <w:szCs w:val="24"/>
                <w:lang w:val="ky-KG" w:eastAsia="ru-RU"/>
              </w:rPr>
              <w:t>берүүсү</w:t>
            </w:r>
            <w:r w:rsidRPr="009E2E30">
              <w:rPr>
                <w:rFonts w:ascii="Times New Roman" w:eastAsia="Times New Roman" w:hAnsi="Times New Roman"/>
                <w:color w:val="2B2B2B"/>
                <w:sz w:val="24"/>
                <w:szCs w:val="24"/>
                <w:lang w:eastAsia="ru-RU"/>
              </w:rPr>
              <w:t>;</w:t>
            </w:r>
          </w:p>
          <w:p w:rsidR="00F87947" w:rsidRPr="009E2E30" w:rsidRDefault="00F87947" w:rsidP="00F87947">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 берилген дары каражаттарынын курамында Кыргыз Республикасыны</w:t>
            </w:r>
            <w:r w:rsidRPr="009E2E30">
              <w:rPr>
                <w:rFonts w:ascii="Times New Roman" w:eastAsia="Times New Roman" w:hAnsi="Times New Roman"/>
                <w:color w:val="2B2B2B"/>
                <w:sz w:val="24"/>
                <w:szCs w:val="24"/>
                <w:lang w:val="ky-KG" w:eastAsia="ru-RU"/>
              </w:rPr>
              <w:t xml:space="preserve">н </w:t>
            </w:r>
            <w:r w:rsidRPr="009E2E30">
              <w:rPr>
                <w:rFonts w:ascii="Times New Roman" w:eastAsia="Times New Roman" w:hAnsi="Times New Roman"/>
                <w:color w:val="2B2B2B"/>
                <w:sz w:val="24"/>
                <w:szCs w:val="24"/>
                <w:lang w:eastAsia="ru-RU"/>
              </w:rPr>
              <w:t>аймагында колдонууга тыюу салынган заттардын жана материалдардын болушу;</w:t>
            </w:r>
          </w:p>
          <w:p w:rsidR="00F87947" w:rsidRPr="009E2E30" w:rsidRDefault="00F87947" w:rsidP="00F87947">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 xml:space="preserve">- адистештирилген экспертизанын </w:t>
            </w:r>
            <w:r w:rsidRPr="009E2E30">
              <w:rPr>
                <w:rFonts w:ascii="Times New Roman" w:eastAsia="Times New Roman" w:hAnsi="Times New Roman"/>
                <w:color w:val="2B2B2B"/>
                <w:sz w:val="24"/>
                <w:szCs w:val="24"/>
                <w:lang w:val="ky-KG" w:eastAsia="ru-RU"/>
              </w:rPr>
              <w:t>жүрүшүндө </w:t>
            </w:r>
            <w:r w:rsidRPr="009E2E30">
              <w:rPr>
                <w:rFonts w:ascii="Times New Roman" w:eastAsia="Times New Roman" w:hAnsi="Times New Roman"/>
                <w:color w:val="2B2B2B"/>
                <w:sz w:val="24"/>
                <w:szCs w:val="24"/>
                <w:lang w:eastAsia="ru-RU"/>
              </w:rPr>
              <w:t>дары каражатынын натыйжалуулугунун, коопсуздугунун жана сапатынын ырасталбашы;</w:t>
            </w:r>
          </w:p>
          <w:p w:rsidR="00F87947" w:rsidRPr="009E2E30" w:rsidRDefault="00F87947" w:rsidP="00F87947">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lastRenderedPageBreak/>
              <w:t>- каттоо материалдарынын экспертизасын </w:t>
            </w:r>
            <w:r w:rsidRPr="009E2E30">
              <w:rPr>
                <w:rFonts w:ascii="Times New Roman" w:eastAsia="Times New Roman" w:hAnsi="Times New Roman"/>
                <w:color w:val="2B2B2B"/>
                <w:sz w:val="24"/>
                <w:szCs w:val="24"/>
                <w:lang w:val="ky-KG" w:eastAsia="ru-RU"/>
              </w:rPr>
              <w:t>өткөрүү </w:t>
            </w:r>
            <w:r w:rsidRPr="009E2E30">
              <w:rPr>
                <w:rFonts w:ascii="Times New Roman" w:eastAsia="Times New Roman" w:hAnsi="Times New Roman"/>
                <w:color w:val="2B2B2B"/>
                <w:sz w:val="24"/>
                <w:szCs w:val="24"/>
                <w:lang w:eastAsia="ru-RU"/>
              </w:rPr>
              <w:t xml:space="preserve">учурунда дары каражатын колдонууда </w:t>
            </w:r>
            <w:r w:rsidRPr="009E2E30">
              <w:rPr>
                <w:rFonts w:ascii="Times New Roman" w:eastAsia="Times New Roman" w:hAnsi="Times New Roman"/>
                <w:color w:val="2B2B2B"/>
                <w:sz w:val="24"/>
                <w:szCs w:val="24"/>
                <w:lang w:val="ky-KG" w:eastAsia="ru-RU"/>
              </w:rPr>
              <w:t xml:space="preserve">күтүлгөн </w:t>
            </w:r>
            <w:r w:rsidRPr="009E2E30">
              <w:rPr>
                <w:rFonts w:ascii="Times New Roman" w:eastAsia="Times New Roman" w:hAnsi="Times New Roman"/>
                <w:color w:val="2B2B2B"/>
                <w:sz w:val="24"/>
                <w:szCs w:val="24"/>
                <w:lang w:eastAsia="ru-RU"/>
              </w:rPr>
              <w:t xml:space="preserve">пайдасынан коркунучтун басымдуулугун ырастаган </w:t>
            </w:r>
            <w:r w:rsidRPr="009E2E30">
              <w:rPr>
                <w:rFonts w:ascii="Times New Roman" w:eastAsia="Times New Roman" w:hAnsi="Times New Roman"/>
                <w:color w:val="2B2B2B"/>
                <w:sz w:val="24"/>
                <w:szCs w:val="24"/>
                <w:lang w:val="ky-KG" w:eastAsia="ru-RU"/>
              </w:rPr>
              <w:t xml:space="preserve">жаңы </w:t>
            </w:r>
            <w:r w:rsidRPr="009E2E30">
              <w:rPr>
                <w:rFonts w:ascii="Times New Roman" w:eastAsia="Times New Roman" w:hAnsi="Times New Roman"/>
                <w:color w:val="2B2B2B"/>
                <w:sz w:val="24"/>
                <w:szCs w:val="24"/>
                <w:lang w:eastAsia="ru-RU"/>
              </w:rPr>
              <w:t>маалыматтардын алынышы.</w:t>
            </w:r>
          </w:p>
          <w:p w:rsidR="00F87947" w:rsidRPr="009E2E30" w:rsidRDefault="00F87947" w:rsidP="00F87947">
            <w:pPr>
              <w:pStyle w:val="tkTablica"/>
              <w:spacing w:after="0" w:line="240" w:lineRule="auto"/>
              <w:rPr>
                <w:rFonts w:ascii="Times New Roman" w:hAnsi="Times New Roman" w:cs="Times New Roman"/>
                <w:sz w:val="24"/>
                <w:szCs w:val="24"/>
              </w:rPr>
            </w:pPr>
            <w:r w:rsidRPr="009E2E30">
              <w:rPr>
                <w:rFonts w:ascii="Times New Roman" w:hAnsi="Times New Roman" w:cs="Times New Roman"/>
                <w:sz w:val="24"/>
                <w:szCs w:val="24"/>
                <w:lang w:val="ky-KG"/>
              </w:rPr>
              <w:t>Медициналык буюмдарды мамлекеттик каттоодон баш тартууга негиздер болуп төмөнкүлөр эсептелет</w:t>
            </w:r>
            <w:r w:rsidRPr="009E2E30">
              <w:rPr>
                <w:rFonts w:ascii="Times New Roman" w:hAnsi="Times New Roman" w:cs="Times New Roman"/>
                <w:sz w:val="24"/>
                <w:szCs w:val="24"/>
              </w:rPr>
              <w:t>:</w:t>
            </w:r>
          </w:p>
          <w:p w:rsidR="00F87947" w:rsidRPr="009E2E30" w:rsidRDefault="00F87947" w:rsidP="00F87947">
            <w:pPr>
              <w:pStyle w:val="tkTablica"/>
              <w:spacing w:after="0" w:line="240" w:lineRule="auto"/>
              <w:rPr>
                <w:rFonts w:ascii="Times New Roman" w:hAnsi="Times New Roman" w:cs="Times New Roman"/>
                <w:sz w:val="24"/>
                <w:szCs w:val="24"/>
              </w:rPr>
            </w:pPr>
            <w:r w:rsidRPr="009E2E30">
              <w:rPr>
                <w:rFonts w:ascii="Times New Roman" w:hAnsi="Times New Roman" w:cs="Times New Roman"/>
                <w:sz w:val="24"/>
                <w:szCs w:val="24"/>
                <w:lang w:val="ky-KG"/>
              </w:rPr>
              <w:t>- каттоо досьесинде медициналык буюмдун сапаты жана (же) натыйжалуулугу жана (же) коопсуздугу камтылган тиешелүү материалдар жана маалыматтардын ырасталбай калышы;</w:t>
            </w:r>
          </w:p>
          <w:p w:rsidR="00F87947" w:rsidRPr="009E2E30" w:rsidRDefault="00F87947" w:rsidP="00BA046F">
            <w:pPr>
              <w:pStyle w:val="tkTablica"/>
              <w:spacing w:after="0" w:line="240" w:lineRule="auto"/>
              <w:rPr>
                <w:rFonts w:ascii="Times New Roman" w:hAnsi="Times New Roman" w:cs="Times New Roman"/>
                <w:sz w:val="24"/>
                <w:szCs w:val="24"/>
              </w:rPr>
            </w:pPr>
            <w:r w:rsidRPr="009E2E30">
              <w:rPr>
                <w:rFonts w:ascii="Times New Roman" w:hAnsi="Times New Roman" w:cs="Times New Roman"/>
                <w:sz w:val="24"/>
                <w:szCs w:val="24"/>
                <w:lang w:val="ky-KG"/>
              </w:rPr>
              <w:t>- медициналык буюмду колдонуудан улам жарандардын жана медициналык кызматкерлердин ден соолугуна зыян келүү коркунучу аны колдонуунун натыйжалуулугунан ашып кетиши;</w:t>
            </w:r>
          </w:p>
          <w:p w:rsidR="00F87947" w:rsidRPr="009E2E30" w:rsidRDefault="00F87947" w:rsidP="00BA046F">
            <w:pPr>
              <w:jc w:val="both"/>
              <w:rPr>
                <w:rFonts w:ascii="Times New Roman" w:eastAsia="Times New Roman" w:hAnsi="Times New Roman"/>
                <w:strike/>
                <w:sz w:val="24"/>
                <w:szCs w:val="24"/>
                <w:lang w:val="ky-KG" w:eastAsia="ru-RU"/>
              </w:rPr>
            </w:pPr>
            <w:r w:rsidRPr="009E2E30">
              <w:rPr>
                <w:rFonts w:ascii="Times New Roman" w:eastAsia="Times New Roman" w:hAnsi="Times New Roman"/>
                <w:strike/>
                <w:sz w:val="24"/>
                <w:szCs w:val="24"/>
                <w:lang w:eastAsia="ru-RU"/>
              </w:rPr>
              <w:t xml:space="preserve">- </w:t>
            </w:r>
            <w:r w:rsidRPr="009E2E30">
              <w:rPr>
                <w:rFonts w:ascii="Times New Roman" w:eastAsia="Times New Roman" w:hAnsi="Times New Roman"/>
                <w:strike/>
                <w:sz w:val="24"/>
                <w:szCs w:val="24"/>
                <w:lang w:val="ky-KG" w:eastAsia="ru-RU"/>
              </w:rPr>
              <w:t xml:space="preserve">арыз ээси ыйгарым укуктуу органдын суроо-талабы боюнча Кыргыз Республикасынын Өкмөтүнүн 2018- жылдын 5-июлундагы № 311 “Медициналык буюмдарды каттоо менен байланышкан айрым маселелер жөнүндө” токтомунун 8-пунктунда аталган каттоо досьесинин толуктугун камсыз кылуу үчүн </w:t>
            </w:r>
            <w:proofErr w:type="gramStart"/>
            <w:r w:rsidRPr="009E2E30">
              <w:rPr>
                <w:rFonts w:ascii="Times New Roman" w:eastAsia="Times New Roman" w:hAnsi="Times New Roman"/>
                <w:strike/>
                <w:sz w:val="24"/>
                <w:szCs w:val="24"/>
                <w:lang w:val="ky-KG" w:eastAsia="ru-RU"/>
              </w:rPr>
              <w:t>жетишпеген  маалыматтарды</w:t>
            </w:r>
            <w:proofErr w:type="gramEnd"/>
            <w:r w:rsidRPr="009E2E30">
              <w:rPr>
                <w:rFonts w:ascii="Times New Roman" w:eastAsia="Times New Roman" w:hAnsi="Times New Roman"/>
                <w:strike/>
                <w:sz w:val="24"/>
                <w:szCs w:val="24"/>
                <w:lang w:val="ky-KG" w:eastAsia="ru-RU"/>
              </w:rPr>
              <w:t xml:space="preserve"> жана/же докуменггерди бербесе;</w:t>
            </w:r>
          </w:p>
          <w:p w:rsidR="00973227" w:rsidRPr="009E2E30" w:rsidRDefault="00F87947" w:rsidP="00973227">
            <w:pPr>
              <w:jc w:val="both"/>
              <w:rPr>
                <w:rFonts w:ascii="Times New Roman" w:hAnsi="Times New Roman"/>
                <w:sz w:val="24"/>
                <w:szCs w:val="24"/>
                <w:lang w:val="ky-KG"/>
              </w:rPr>
            </w:pPr>
            <w:r w:rsidRPr="009E2E30">
              <w:rPr>
                <w:rFonts w:ascii="Times New Roman" w:hAnsi="Times New Roman"/>
                <w:sz w:val="24"/>
                <w:szCs w:val="24"/>
                <w:lang w:val="ky-KG"/>
              </w:rPr>
              <w:t xml:space="preserve">- </w:t>
            </w:r>
            <w:r w:rsidRPr="009E2E30">
              <w:rPr>
                <w:rFonts w:ascii="Times New Roman" w:eastAsia="Times New Roman" w:hAnsi="Times New Roman"/>
                <w:sz w:val="24"/>
                <w:szCs w:val="24"/>
                <w:lang w:val="ky-KG" w:eastAsia="ru-RU"/>
              </w:rPr>
              <w:t xml:space="preserve"> </w:t>
            </w:r>
            <w:r w:rsidRPr="009E2E30">
              <w:rPr>
                <w:rFonts w:ascii="Times New Roman" w:hAnsi="Times New Roman"/>
                <w:sz w:val="24"/>
                <w:szCs w:val="24"/>
                <w:lang w:val="ky-KG"/>
              </w:rPr>
              <w:t>мамлекеттик каттоо боюнча кызмат көрсөтүүгө акы төлөбөсө, же арыз ээси тарабынан медициналык буюмду каттоо үчүн акы төлөнбөсө.</w:t>
            </w:r>
          </w:p>
        </w:tc>
        <w:tc>
          <w:tcPr>
            <w:tcW w:w="456" w:type="dxa"/>
          </w:tcPr>
          <w:p w:rsidR="00973227" w:rsidRPr="009E2E30" w:rsidRDefault="00973227" w:rsidP="00973227">
            <w:pPr>
              <w:pStyle w:val="tkTablica"/>
              <w:spacing w:after="0" w:line="240" w:lineRule="auto"/>
              <w:rPr>
                <w:rFonts w:ascii="Times New Roman" w:hAnsi="Times New Roman" w:cs="Times New Roman"/>
                <w:sz w:val="24"/>
                <w:szCs w:val="24"/>
              </w:rPr>
            </w:pPr>
            <w:r w:rsidRPr="009E2E30">
              <w:rPr>
                <w:rFonts w:ascii="Times New Roman" w:hAnsi="Times New Roman" w:cs="Times New Roman"/>
                <w:sz w:val="24"/>
                <w:szCs w:val="24"/>
              </w:rPr>
              <w:lastRenderedPageBreak/>
              <w:t>16</w:t>
            </w:r>
          </w:p>
        </w:tc>
        <w:tc>
          <w:tcPr>
            <w:tcW w:w="1507" w:type="dxa"/>
          </w:tcPr>
          <w:p w:rsidR="00973227" w:rsidRPr="009E2E30" w:rsidRDefault="00F87947" w:rsidP="00973227">
            <w:pPr>
              <w:pStyle w:val="tkTablica"/>
              <w:spacing w:after="0" w:line="240" w:lineRule="auto"/>
              <w:rPr>
                <w:rFonts w:ascii="Times New Roman" w:hAnsi="Times New Roman" w:cs="Times New Roman"/>
                <w:sz w:val="24"/>
                <w:szCs w:val="24"/>
              </w:rPr>
            </w:pPr>
            <w:r w:rsidRPr="009E2E30">
              <w:rPr>
                <w:rFonts w:ascii="Times New Roman" w:hAnsi="Times New Roman" w:cs="Times New Roman"/>
                <w:sz w:val="24"/>
                <w:szCs w:val="24"/>
              </w:rPr>
              <w:t xml:space="preserve">Мамлекеттик кызмат көрсөтүүдөн баш тартуунун негиздери  </w:t>
            </w:r>
          </w:p>
        </w:tc>
        <w:tc>
          <w:tcPr>
            <w:tcW w:w="5351" w:type="dxa"/>
          </w:tcPr>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Дары каражатын мамлекеттик каттоодон баш тартууга негиздер:</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арыз ээси каттоо досьесине киргизилүүчү өзгөртүүлөрдү экспертизалоого акы төлөбөгөндө;</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арыз ээсинин туура эмес маалыматтарды берүүсү;</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берилген дары каражаттарынын курамында Кыргыз Республикасынын аймагында колдонууга тыюу салынган заттардын жана материалдардын болушу;</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адистештирилген экспертизанын жүрүшүндө дары каражатынын натыйжалуулугунун, коопсуздугунун жана сапатынын ырасталбашы;</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xml:space="preserve">-  каттоо материалдарынын экспертизасын өткөрүү учурунда дары каражатын колдонууда күтүлгөн пайдасынан коркунучтун </w:t>
            </w:r>
            <w:r w:rsidRPr="009E2E30">
              <w:rPr>
                <w:rFonts w:ascii="Times New Roman" w:hAnsi="Times New Roman" w:cs="Times New Roman"/>
                <w:bCs/>
                <w:sz w:val="24"/>
                <w:szCs w:val="24"/>
              </w:rPr>
              <w:lastRenderedPageBreak/>
              <w:t>басымдуулугун ырастаган жаңы маалыматтардын алынышы;</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xml:space="preserve">- </w:t>
            </w:r>
            <w:r w:rsidRPr="009E2E30">
              <w:rPr>
                <w:rFonts w:ascii="Times New Roman" w:hAnsi="Times New Roman" w:cs="Times New Roman"/>
                <w:b/>
                <w:bCs/>
                <w:sz w:val="24"/>
                <w:szCs w:val="24"/>
              </w:rPr>
              <w:t>дары каражатын каттоо мезгилинде дайындалган инспекциянын жыйынтыгы боюнча, Биримдиктин жакшы фармацевтикалык практикасына шайкештиги тастыкталган эмес.</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Медициналык буюмдарды мамлекеттик каттоодон баш тартууга негиздер болуп төмөнкүлөр эсептелет:</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каттоо досьесинде медициналык буюмдун сапаты жана (же) натыйжалуулугу жана (же) коопсуздугу камтылган тиешелүү материалдар жана маалыматтардын ырасталбай калышы;</w:t>
            </w:r>
          </w:p>
          <w:p w:rsidR="000C3211" w:rsidRPr="009E2E30" w:rsidRDefault="000C3211"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медициналык буюмду колдонуудан улам жарандардын жана медициналык кызматкерлердин ден соолугуна зыян келүү коркунучу аны колдонуунун натыйжалуулугунан ашып кетиши;</w:t>
            </w:r>
          </w:p>
          <w:p w:rsidR="00B20E7F" w:rsidRPr="009E2E30" w:rsidRDefault="00B20E7F" w:rsidP="00B20E7F">
            <w:pPr>
              <w:pStyle w:val="tkTablica"/>
              <w:spacing w:after="0" w:line="240" w:lineRule="auto"/>
              <w:rPr>
                <w:rFonts w:ascii="Times New Roman" w:hAnsi="Times New Roman" w:cs="Times New Roman"/>
                <w:b/>
                <w:sz w:val="24"/>
                <w:szCs w:val="24"/>
              </w:rPr>
            </w:pPr>
            <w:r w:rsidRPr="009E2E30">
              <w:rPr>
                <w:rFonts w:ascii="Times New Roman" w:hAnsi="Times New Roman" w:cs="Times New Roman"/>
                <w:sz w:val="24"/>
                <w:szCs w:val="24"/>
              </w:rPr>
              <w:t xml:space="preserve">- </w:t>
            </w:r>
            <w:r w:rsidRPr="009E2E30">
              <w:rPr>
                <w:rFonts w:ascii="Times New Roman" w:hAnsi="Times New Roman" w:cs="Times New Roman"/>
                <w:b/>
                <w:sz w:val="24"/>
                <w:szCs w:val="24"/>
              </w:rPr>
              <w:t>аныкталган бузууларды</w:t>
            </w:r>
            <w:r w:rsidRPr="009E2E30">
              <w:rPr>
                <w:rFonts w:ascii="Times New Roman" w:hAnsi="Times New Roman" w:cs="Times New Roman"/>
                <w:sz w:val="24"/>
                <w:szCs w:val="24"/>
              </w:rPr>
              <w:t xml:space="preserve"> </w:t>
            </w:r>
            <w:r w:rsidRPr="009E2E30">
              <w:rPr>
                <w:rFonts w:ascii="Times New Roman" w:hAnsi="Times New Roman" w:cs="Times New Roman"/>
                <w:b/>
                <w:sz w:val="24"/>
                <w:szCs w:val="24"/>
              </w:rPr>
              <w:t>четтетпѳѳ жана (же) сурамжылоо боюнча документтерди тапшырбоо;</w:t>
            </w:r>
          </w:p>
          <w:p w:rsidR="00973227" w:rsidRPr="009E2E30" w:rsidRDefault="003C4C20" w:rsidP="000C3211">
            <w:pPr>
              <w:pStyle w:val="tkTablica"/>
              <w:spacing w:after="0" w:line="240" w:lineRule="auto"/>
              <w:rPr>
                <w:rFonts w:ascii="Times New Roman" w:hAnsi="Times New Roman" w:cs="Times New Roman"/>
                <w:bCs/>
                <w:sz w:val="24"/>
                <w:szCs w:val="24"/>
              </w:rPr>
            </w:pPr>
            <w:r w:rsidRPr="009E2E30">
              <w:rPr>
                <w:rFonts w:ascii="Times New Roman" w:hAnsi="Times New Roman" w:cs="Times New Roman"/>
                <w:bCs/>
                <w:sz w:val="24"/>
                <w:szCs w:val="24"/>
              </w:rPr>
              <w:t xml:space="preserve">- </w:t>
            </w:r>
            <w:r w:rsidR="000C3211" w:rsidRPr="009E2E30">
              <w:rPr>
                <w:rFonts w:ascii="Times New Roman" w:hAnsi="Times New Roman" w:cs="Times New Roman"/>
                <w:bCs/>
                <w:sz w:val="24"/>
                <w:szCs w:val="24"/>
              </w:rPr>
              <w:t>мамлекеттик каттоо боюнча кызмат көрсөтүүгө акы төлөбөсө, же арыз ээси тарабынан медициналык буюмду каттоо үчүн акы төлөнбөсө.</w:t>
            </w:r>
          </w:p>
        </w:tc>
      </w:tr>
      <w:tr w:rsidR="00A97F5A" w:rsidRPr="009E2E30" w:rsidTr="000C0D75">
        <w:tc>
          <w:tcPr>
            <w:tcW w:w="7246" w:type="dxa"/>
            <w:gridSpan w:val="3"/>
          </w:tcPr>
          <w:p w:rsidR="00A97F5A" w:rsidRPr="009E2E30" w:rsidRDefault="00A97F5A" w:rsidP="00A97F5A">
            <w:pPr>
              <w:jc w:val="center"/>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lastRenderedPageBreak/>
              <w:t>36. Мамлекеттик кызмат көрсөтүүнүн паспорту</w:t>
            </w:r>
          </w:p>
        </w:tc>
        <w:tc>
          <w:tcPr>
            <w:tcW w:w="7314" w:type="dxa"/>
            <w:gridSpan w:val="3"/>
          </w:tcPr>
          <w:p w:rsidR="00A97F5A" w:rsidRPr="009E2E30" w:rsidRDefault="00A97F5A" w:rsidP="00A97F5A">
            <w:pPr>
              <w:pStyle w:val="tkTablica"/>
              <w:spacing w:after="0" w:line="240" w:lineRule="auto"/>
              <w:jc w:val="center"/>
              <w:rPr>
                <w:rFonts w:ascii="Times New Roman" w:hAnsi="Times New Roman" w:cs="Times New Roman"/>
                <w:bCs/>
                <w:sz w:val="24"/>
                <w:szCs w:val="24"/>
              </w:rPr>
            </w:pPr>
            <w:r w:rsidRPr="009E2E30">
              <w:rPr>
                <w:rFonts w:ascii="Times New Roman" w:hAnsi="Times New Roman" w:cs="Times New Roman"/>
                <w:bCs/>
                <w:sz w:val="24"/>
                <w:szCs w:val="24"/>
              </w:rPr>
              <w:t>36. Мамлекеттик кызмат көрсөтүүнүн паспорту</w:t>
            </w:r>
          </w:p>
        </w:tc>
      </w:tr>
      <w:tr w:rsidR="00B24341" w:rsidRPr="009E2E30" w:rsidTr="000C0D75">
        <w:tc>
          <w:tcPr>
            <w:tcW w:w="494" w:type="dxa"/>
          </w:tcPr>
          <w:p w:rsidR="00B24341" w:rsidRPr="009E2E30" w:rsidRDefault="00B24341" w:rsidP="00B24341">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7</w:t>
            </w:r>
          </w:p>
        </w:tc>
        <w:tc>
          <w:tcPr>
            <w:tcW w:w="1593" w:type="dxa"/>
          </w:tcPr>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 xml:space="preserve">Мамлекеттик кызмат </w:t>
            </w:r>
            <w:r w:rsidRPr="009E2E30">
              <w:rPr>
                <w:rFonts w:ascii="Times New Roman" w:eastAsia="Times New Roman" w:hAnsi="Times New Roman"/>
                <w:color w:val="2B2B2B"/>
                <w:sz w:val="24"/>
                <w:szCs w:val="24"/>
                <w:lang w:eastAsia="ru-RU"/>
              </w:rPr>
              <w:lastRenderedPageBreak/>
              <w:t>көрсөтүүнүн мөөнөтү</w:t>
            </w:r>
          </w:p>
        </w:tc>
        <w:tc>
          <w:tcPr>
            <w:tcW w:w="5159" w:type="dxa"/>
          </w:tcPr>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lastRenderedPageBreak/>
              <w:t xml:space="preserve">Дары каражаттарын каттоо досьесине өзгөртүүлөрдү киргизүү процесси каттоо </w:t>
            </w:r>
            <w:r w:rsidRPr="009E2E30">
              <w:rPr>
                <w:rFonts w:ascii="Times New Roman" w:eastAsia="Times New Roman" w:hAnsi="Times New Roman"/>
                <w:color w:val="2B2B2B"/>
                <w:sz w:val="24"/>
                <w:szCs w:val="24"/>
                <w:lang w:eastAsia="ru-RU"/>
              </w:rPr>
              <w:lastRenderedPageBreak/>
              <w:t>күбөлүгү жарактуу мезгилде төмөнкү тартипте жүргүзүлөт: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1) алгачкы экспертизалоо 14 календардык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2) өзгөртүүлөрдү киргизүү жөнүндө материалдарды экинчи (адистештирилген) экспертизалоо – 60 календардык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3) каттоо досьесине тиешелүү өзгөртүүлөрдү киргизүү (өзгөртүүдөн баш тартуу) жөнүндө чечим кабыл алуу - 5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4) Мамлекеттик реестрге тиешелүү жазууну киргизүү - 2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5) медициналык колдонуу боюнча нускаманы бекитүүдө, таңгактардын макети жана сапаты жөнүндө ченемдик документке өзгөртүүлөрдү, ошондой эле каттоо күбөлүгүн киргизилген өзгөртүүлөрү менен макулдашуу 10 календардык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Жалпы мөөнөт - 90 календардык күндөн ашпайт.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Дары препараттарынын каттоо досьесине өзгөртүүлөрдү киргизүү.</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Бирден ашык мүчө мамлекеттерде катталган дары препараттарынын каттоо досьесине өзгөртүүлөрдү киргизүү:</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1) каттоо досьесине өзгөртүүлөрдү киргизүү жөнүнде документтерди кабыл алуу - 1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2) документтердин толуктугун жана аларда камтылган маалыматтардын аныктыгын баалоо - 5 жумуш күндөн ашпайт;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3) арызды жана документтерди ЕАЭБдин маалымат сайтына мамлекеттик өз ара таануу эксперттик органдын жеткиликтүү режиминде жайгаштыруу - 5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lastRenderedPageBreak/>
              <w:t>4) киргизилүүчү өзгөртүүлөргө адистештирилген экспертиза жүргүзүү - 20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5) каттоо досьесине тиешелүү өзгөртүүлөрдү киргизүү (өзгөртүүдөн баш тартууну) жөнүндө чечим кабыл алуу - 10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6) өзгөртүүлөрдү киргизүү жөнүндө маалыматты Бирликтин бирдиктүү реестрине жайгаштыруу - 10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Жалпы мөөнөт - 90 календардык күнден ашпайт.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Улуттук жол-жобо боюнча катталган дары препараттарынын каттоо досьесине өзгөртүүлөрдү киргизүү (референттик мамлекетте гана) төмөнкүлөрдү камтыйт: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1) каттоо досьесине өзгөртүүлөрдү киргизүү жөнүндө документтерди кабыл алуу - 1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2) документтердин толуктугун жана аларда камтылган маалыматтардын тууралыгын баалоо - 14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3) киргизилүүчү өзгөртүүлөргө экспертиза жүргүзүү жана баалоо боюнча эксперттик отчетторду даярдоо - 60 календардык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4) каттоо досьесине тиешелүү өзгөргүүлөрдү киргизүү (киргизүүдөн баш тартуу) жөнүндө чечим кабыл алуу 10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Жалпы меөнөт - 90 календардык күндөн ашпайт.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ЕАЭБ алкагында референттик мамлекет катары катталган медициналык буюмдардын каттоо досьесине өзгөртүүлөрдү киргизүү төмөнкүлөрдү камтыйт: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lastRenderedPageBreak/>
              <w:t>1) арызды жана документтерди ЕАЭБдин маалымат сайтына мамлекеттин өз ара таануу эксперттик органынын жеткиликтүү режиминде жайгаштыруу - 5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2) документтердин толук комплекттүүлүгүнө жана туура таризделгсндигине баалоо жүргүзүү, киргизилген өзгөртүүлөрдүн медициналык буюмдун коопсуздугуна, сапатына жана натыйжалуулугуна таасири- 30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3) каттоо досьесине өзгөртүүлөрдү киргизүү мүмкүнчүлүгү (мүмкүн эместиги) жөнүндө эксперттик корутундуну даярдоо жана бирдиктүү маалымаггык системага жайгаштыруу - 3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4) каттоо күбөлүгүн тариздөо, каттоо күбөлүгүнө өзгөртүүлөрдү киргизүү жөнүндө маалыматтарды ЕАЭБдин бирдиктүү реестрине жайгаштыруу, каттоо досьесине өзгөртүүлөрдү киргизүүдөн баш тартуу жөнүндө арыз ээсине билдирүү - 10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Жалпы мөөнөт - 60 жумуш күндөн ашпайт.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Өз ара таануу мамлекет катары ЕАЭБ алкагында катталган медициналык буюмдардын каттоо досьесине өзгөртүүлөрдү киргизүү төмөнкүлордү камтыйт:</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1) эксперттик корутундуну түзүүгө чейин сунуштарды жана сын пикирлерди жөнөтүү - 30 жумуш күн;</w:t>
            </w:r>
          </w:p>
          <w:p w:rsidR="00B24341" w:rsidRPr="009E2E30" w:rsidRDefault="00B24341" w:rsidP="00BA046F">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2) жайгаштырган күндөн тартып сунуштарды жана сын пикирлерди (негиздөө мелен) жөнөтүү - 10 жумуш күн.</w:t>
            </w:r>
          </w:p>
        </w:tc>
        <w:tc>
          <w:tcPr>
            <w:tcW w:w="456" w:type="dxa"/>
          </w:tcPr>
          <w:p w:rsidR="00B24341" w:rsidRPr="009E2E30" w:rsidRDefault="00B24341" w:rsidP="00B24341">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lastRenderedPageBreak/>
              <w:t>7</w:t>
            </w:r>
          </w:p>
        </w:tc>
        <w:tc>
          <w:tcPr>
            <w:tcW w:w="1507" w:type="dxa"/>
          </w:tcPr>
          <w:p w:rsidR="00B24341" w:rsidRPr="009E2E30" w:rsidRDefault="00B24341" w:rsidP="00B24341">
            <w:pPr>
              <w:jc w:val="both"/>
              <w:rPr>
                <w:rFonts w:ascii="Times New Roman" w:eastAsia="Times New Roman" w:hAnsi="Times New Roman"/>
                <w:color w:val="2B2B2B"/>
                <w:sz w:val="24"/>
                <w:szCs w:val="24"/>
                <w:lang w:eastAsia="ru-RU"/>
              </w:rPr>
            </w:pPr>
            <w:r w:rsidRPr="009E2E30">
              <w:rPr>
                <w:rFonts w:ascii="Times New Roman" w:eastAsia="Times New Roman" w:hAnsi="Times New Roman"/>
                <w:color w:val="2B2B2B"/>
                <w:sz w:val="24"/>
                <w:szCs w:val="24"/>
                <w:lang w:eastAsia="ru-RU"/>
              </w:rPr>
              <w:t xml:space="preserve">Мамлекеттик кызмат </w:t>
            </w:r>
            <w:r w:rsidRPr="009E2E30">
              <w:rPr>
                <w:rFonts w:ascii="Times New Roman" w:eastAsia="Times New Roman" w:hAnsi="Times New Roman"/>
                <w:color w:val="2B2B2B"/>
                <w:sz w:val="24"/>
                <w:szCs w:val="24"/>
                <w:lang w:eastAsia="ru-RU"/>
              </w:rPr>
              <w:lastRenderedPageBreak/>
              <w:t>көрсөтүүнүн мөөнөтү</w:t>
            </w:r>
          </w:p>
        </w:tc>
        <w:tc>
          <w:tcPr>
            <w:tcW w:w="5351" w:type="dxa"/>
            <w:vAlign w:val="bottom"/>
          </w:tcPr>
          <w:p w:rsidR="00B24341" w:rsidRPr="009E2E30" w:rsidRDefault="00B24341" w:rsidP="00B24341">
            <w:pPr>
              <w:jc w:val="both"/>
              <w:rPr>
                <w:rFonts w:ascii="Times New Roman" w:eastAsia="Times New Roman" w:hAnsi="Times New Roman" w:cs="Times New Roman"/>
                <w:sz w:val="24"/>
                <w:szCs w:val="24"/>
                <w:lang w:eastAsia="ru-RU"/>
              </w:rPr>
            </w:pPr>
            <w:r w:rsidRPr="009E2E30">
              <w:rPr>
                <w:rFonts w:ascii="Times New Roman" w:eastAsia="Times New Roman" w:hAnsi="Times New Roman" w:cs="Times New Roman"/>
                <w:sz w:val="24"/>
                <w:szCs w:val="24"/>
                <w:lang w:eastAsia="ru-RU"/>
              </w:rPr>
              <w:lastRenderedPageBreak/>
              <w:t>Дары каражаттарын каттоо досьесине </w:t>
            </w:r>
            <w:r w:rsidRPr="009E2E30">
              <w:rPr>
                <w:rFonts w:ascii="Times New Roman" w:eastAsia="Times New Roman" w:hAnsi="Times New Roman" w:cs="Times New Roman"/>
                <w:sz w:val="24"/>
                <w:szCs w:val="24"/>
                <w:lang w:val="ky-KG" w:eastAsia="ru-RU"/>
              </w:rPr>
              <w:t>өзгөртүүлөрдү киргизүү </w:t>
            </w:r>
            <w:r w:rsidRPr="009E2E30">
              <w:rPr>
                <w:rFonts w:ascii="Times New Roman" w:eastAsia="Times New Roman" w:hAnsi="Times New Roman" w:cs="Times New Roman"/>
                <w:sz w:val="24"/>
                <w:szCs w:val="24"/>
                <w:lang w:eastAsia="ru-RU"/>
              </w:rPr>
              <w:t xml:space="preserve">процесси </w:t>
            </w:r>
            <w:r w:rsidRPr="009E2E30">
              <w:rPr>
                <w:rFonts w:ascii="Times New Roman" w:eastAsia="Times New Roman" w:hAnsi="Times New Roman" w:cs="Times New Roman"/>
                <w:sz w:val="24"/>
                <w:szCs w:val="24"/>
                <w:lang w:eastAsia="ru-RU"/>
              </w:rPr>
              <w:lastRenderedPageBreak/>
              <w:t>каттоо </w:t>
            </w:r>
            <w:r w:rsidRPr="009E2E30">
              <w:rPr>
                <w:rFonts w:ascii="Times New Roman" w:eastAsia="Times New Roman" w:hAnsi="Times New Roman" w:cs="Times New Roman"/>
                <w:sz w:val="24"/>
                <w:szCs w:val="24"/>
                <w:lang w:val="ky-KG" w:eastAsia="ru-RU"/>
              </w:rPr>
              <w:t>күбөлүгү </w:t>
            </w:r>
            <w:r w:rsidR="003674EA" w:rsidRPr="009E2E30">
              <w:rPr>
                <w:rFonts w:ascii="Times New Roman" w:eastAsia="Times New Roman" w:hAnsi="Times New Roman" w:cs="Times New Roman"/>
                <w:sz w:val="24"/>
                <w:szCs w:val="24"/>
                <w:lang w:eastAsia="ru-RU"/>
              </w:rPr>
              <w:t xml:space="preserve">жарактуу мезгилде </w:t>
            </w:r>
            <w:r w:rsidR="003674EA" w:rsidRPr="009E2E30">
              <w:rPr>
                <w:rFonts w:ascii="Times New Roman" w:eastAsia="Times New Roman" w:hAnsi="Times New Roman" w:cs="Times New Roman"/>
                <w:sz w:val="24"/>
                <w:szCs w:val="24"/>
                <w:lang w:val="ky-KG" w:eastAsia="ru-RU"/>
              </w:rPr>
              <w:t xml:space="preserve">төмөнкү </w:t>
            </w:r>
            <w:r w:rsidR="003674EA" w:rsidRPr="009E2E30">
              <w:rPr>
                <w:rFonts w:ascii="Times New Roman" w:eastAsia="Times New Roman" w:hAnsi="Times New Roman" w:cs="Times New Roman"/>
                <w:sz w:val="24"/>
                <w:szCs w:val="24"/>
                <w:lang w:eastAsia="ru-RU"/>
              </w:rPr>
              <w:t xml:space="preserve">тартипте </w:t>
            </w:r>
            <w:r w:rsidRPr="009E2E30">
              <w:rPr>
                <w:rFonts w:ascii="Times New Roman" w:eastAsia="Times New Roman" w:hAnsi="Times New Roman" w:cs="Times New Roman"/>
                <w:sz w:val="24"/>
                <w:szCs w:val="24"/>
                <w:lang w:val="ky-KG" w:eastAsia="ru-RU"/>
              </w:rPr>
              <w:t>жүргүзүлөт:</w:t>
            </w:r>
          </w:p>
          <w:p w:rsidR="00B24341" w:rsidRPr="009E2E30" w:rsidRDefault="00B24341" w:rsidP="00B24341">
            <w:pPr>
              <w:jc w:val="both"/>
              <w:rPr>
                <w:rFonts w:ascii="Times New Roman" w:eastAsia="Times New Roman" w:hAnsi="Times New Roman" w:cs="Times New Roman"/>
                <w:sz w:val="24"/>
                <w:szCs w:val="24"/>
                <w:lang w:eastAsia="ru-RU"/>
              </w:rPr>
            </w:pPr>
            <w:r w:rsidRPr="009E2E30">
              <w:rPr>
                <w:rFonts w:ascii="Times New Roman" w:eastAsia="Times New Roman" w:hAnsi="Times New Roman" w:cs="Times New Roman"/>
                <w:sz w:val="24"/>
                <w:szCs w:val="24"/>
                <w:lang w:val="ky-KG" w:eastAsia="ru-RU"/>
              </w:rPr>
              <w:t>1) </w:t>
            </w:r>
            <w:r w:rsidRPr="009E2E30">
              <w:rPr>
                <w:rFonts w:ascii="Times New Roman" w:eastAsia="Times New Roman" w:hAnsi="Times New Roman" w:cs="Times New Roman"/>
                <w:sz w:val="24"/>
                <w:szCs w:val="24"/>
                <w:lang w:eastAsia="ru-RU"/>
              </w:rPr>
              <w:t>алгачкы экспертизалоо 14 календардык </w:t>
            </w:r>
            <w:r w:rsidRPr="009E2E30">
              <w:rPr>
                <w:rFonts w:ascii="Times New Roman" w:eastAsia="Times New Roman" w:hAnsi="Times New Roman" w:cs="Times New Roman"/>
                <w:sz w:val="24"/>
                <w:szCs w:val="24"/>
                <w:lang w:val="ky-KG" w:eastAsia="ru-RU"/>
              </w:rPr>
              <w:t>күн;</w:t>
            </w:r>
          </w:p>
          <w:p w:rsidR="00B24341" w:rsidRPr="009E2E30" w:rsidRDefault="00B24341" w:rsidP="00B24341">
            <w:pPr>
              <w:jc w:val="both"/>
              <w:rPr>
                <w:rFonts w:ascii="Times New Roman" w:eastAsia="Times New Roman" w:hAnsi="Times New Roman" w:cs="Times New Roman"/>
                <w:sz w:val="24"/>
                <w:szCs w:val="24"/>
                <w:lang w:eastAsia="ru-RU"/>
              </w:rPr>
            </w:pPr>
            <w:r w:rsidRPr="009E2E30">
              <w:rPr>
                <w:rFonts w:ascii="Times New Roman" w:eastAsia="Times New Roman" w:hAnsi="Times New Roman" w:cs="Times New Roman"/>
                <w:sz w:val="24"/>
                <w:szCs w:val="24"/>
                <w:lang w:val="ky-KG" w:eastAsia="ru-RU"/>
              </w:rPr>
              <w:t>2) өзгөртүүлөрдү киргиз</w:t>
            </w:r>
            <w:r w:rsidR="003674EA" w:rsidRPr="009E2E30">
              <w:rPr>
                <w:rFonts w:ascii="Times New Roman" w:eastAsia="Times New Roman" w:hAnsi="Times New Roman" w:cs="Times New Roman"/>
                <w:sz w:val="24"/>
                <w:szCs w:val="24"/>
                <w:lang w:val="ky-KG" w:eastAsia="ru-RU"/>
              </w:rPr>
              <w:t xml:space="preserve">үү жөнүндө материалдарды экинчи (адистештирилген) </w:t>
            </w:r>
            <w:r w:rsidRPr="009E2E30">
              <w:rPr>
                <w:rFonts w:ascii="Times New Roman" w:eastAsia="Times New Roman" w:hAnsi="Times New Roman" w:cs="Times New Roman"/>
                <w:sz w:val="24"/>
                <w:szCs w:val="24"/>
                <w:lang w:eastAsia="ru-RU"/>
              </w:rPr>
              <w:t>экспертизалоо </w:t>
            </w:r>
            <w:r w:rsidRPr="009E2E30">
              <w:rPr>
                <w:rFonts w:ascii="Times New Roman" w:eastAsia="Times New Roman" w:hAnsi="Times New Roman" w:cs="Times New Roman"/>
                <w:sz w:val="24"/>
                <w:szCs w:val="24"/>
                <w:lang w:val="ky-KG" w:eastAsia="ru-RU"/>
              </w:rPr>
              <w:t>- 60 </w:t>
            </w:r>
            <w:r w:rsidRPr="009E2E30">
              <w:rPr>
                <w:rFonts w:ascii="Times New Roman" w:eastAsia="Times New Roman" w:hAnsi="Times New Roman" w:cs="Times New Roman"/>
                <w:sz w:val="24"/>
                <w:szCs w:val="24"/>
                <w:lang w:eastAsia="ru-RU"/>
              </w:rPr>
              <w:t>календардык </w:t>
            </w:r>
            <w:r w:rsidRPr="009E2E30">
              <w:rPr>
                <w:rFonts w:ascii="Times New Roman" w:eastAsia="Times New Roman" w:hAnsi="Times New Roman" w:cs="Times New Roman"/>
                <w:sz w:val="24"/>
                <w:szCs w:val="24"/>
                <w:lang w:val="ky-KG" w:eastAsia="ru-RU"/>
              </w:rPr>
              <w:t>күн;</w:t>
            </w:r>
          </w:p>
          <w:p w:rsidR="00B24341" w:rsidRPr="009E2E30" w:rsidRDefault="00B24341" w:rsidP="00B24341">
            <w:pPr>
              <w:jc w:val="both"/>
              <w:rPr>
                <w:rFonts w:ascii="Times New Roman" w:eastAsia="Times New Roman" w:hAnsi="Times New Roman" w:cs="Times New Roman"/>
                <w:sz w:val="24"/>
                <w:szCs w:val="24"/>
                <w:lang w:eastAsia="ru-RU"/>
              </w:rPr>
            </w:pPr>
            <w:r w:rsidRPr="009E2E30">
              <w:rPr>
                <w:rFonts w:ascii="Times New Roman" w:eastAsia="Times New Roman" w:hAnsi="Times New Roman" w:cs="Times New Roman"/>
                <w:sz w:val="24"/>
                <w:szCs w:val="24"/>
                <w:lang w:val="ky-KG" w:eastAsia="ru-RU"/>
              </w:rPr>
              <w:t>3) </w:t>
            </w:r>
            <w:r w:rsidRPr="009E2E30">
              <w:rPr>
                <w:rFonts w:ascii="Times New Roman" w:eastAsia="Times New Roman" w:hAnsi="Times New Roman" w:cs="Times New Roman"/>
                <w:sz w:val="24"/>
                <w:szCs w:val="24"/>
                <w:lang w:eastAsia="ru-RU"/>
              </w:rPr>
              <w:t>каттоо досьесине </w:t>
            </w:r>
            <w:r w:rsidRPr="009E2E30">
              <w:rPr>
                <w:rFonts w:ascii="Times New Roman" w:eastAsia="Times New Roman" w:hAnsi="Times New Roman" w:cs="Times New Roman"/>
                <w:sz w:val="24"/>
                <w:szCs w:val="24"/>
                <w:lang w:val="ky-KG" w:eastAsia="ru-RU"/>
              </w:rPr>
              <w:t>тиешелүү өзгөртүүлөрдү киргизүү (өзгөртүүдөн баш тартуу) жөнүндө чечим кабыл алуу - 5 жумуш күн;</w:t>
            </w:r>
          </w:p>
          <w:p w:rsidR="00B24341" w:rsidRPr="009E2E30" w:rsidRDefault="00B24341" w:rsidP="00B24341">
            <w:pPr>
              <w:jc w:val="both"/>
              <w:rPr>
                <w:rFonts w:ascii="Times New Roman" w:eastAsia="Times New Roman" w:hAnsi="Times New Roman" w:cs="Times New Roman"/>
                <w:sz w:val="24"/>
                <w:szCs w:val="24"/>
                <w:lang w:eastAsia="ru-RU"/>
              </w:rPr>
            </w:pPr>
            <w:r w:rsidRPr="009E2E30">
              <w:rPr>
                <w:rFonts w:ascii="Times New Roman" w:eastAsia="Times New Roman" w:hAnsi="Times New Roman" w:cs="Times New Roman"/>
                <w:sz w:val="24"/>
                <w:szCs w:val="24"/>
                <w:lang w:val="ky-KG" w:eastAsia="ru-RU"/>
              </w:rPr>
              <w:t>4) </w:t>
            </w:r>
            <w:r w:rsidRPr="009E2E30">
              <w:rPr>
                <w:rFonts w:ascii="Times New Roman" w:eastAsia="Times New Roman" w:hAnsi="Times New Roman" w:cs="Times New Roman"/>
                <w:sz w:val="24"/>
                <w:szCs w:val="24"/>
                <w:lang w:eastAsia="ru-RU"/>
              </w:rPr>
              <w:t>Мамлекеттик </w:t>
            </w:r>
            <w:r w:rsidRPr="009E2E30">
              <w:rPr>
                <w:rFonts w:ascii="Times New Roman" w:eastAsia="Times New Roman" w:hAnsi="Times New Roman" w:cs="Times New Roman"/>
                <w:sz w:val="24"/>
                <w:szCs w:val="24"/>
                <w:lang w:val="ky-KG" w:eastAsia="ru-RU"/>
              </w:rPr>
              <w:t>реестрге тиешелүү жазууну киргизүү - 2 жумуш күн;</w:t>
            </w:r>
          </w:p>
          <w:p w:rsidR="00B24341" w:rsidRPr="009E2E30" w:rsidRDefault="00B24341" w:rsidP="00B24341">
            <w:pPr>
              <w:jc w:val="both"/>
              <w:rPr>
                <w:rFonts w:ascii="Times New Roman" w:eastAsia="Times New Roman" w:hAnsi="Times New Roman" w:cs="Times New Roman"/>
                <w:color w:val="2B2B2B"/>
                <w:sz w:val="24"/>
                <w:szCs w:val="24"/>
                <w:lang w:eastAsia="ru-RU"/>
              </w:rPr>
            </w:pPr>
            <w:r w:rsidRPr="009E2E30">
              <w:rPr>
                <w:rFonts w:ascii="Times New Roman" w:eastAsia="Times New Roman" w:hAnsi="Times New Roman" w:cs="Times New Roman"/>
                <w:sz w:val="24"/>
                <w:szCs w:val="24"/>
                <w:lang w:val="ky-KG" w:eastAsia="ru-RU"/>
              </w:rPr>
              <w:t>5) медициналык колдонуу боюнча нускаманы бекитүүдө, таңгактардын макети жана сапаты жөнүндө ченемдик документке өзгөртүүлөрдү, ошондой эле </w:t>
            </w:r>
            <w:r w:rsidRPr="009E2E30">
              <w:rPr>
                <w:rFonts w:ascii="Times New Roman" w:eastAsia="Times New Roman" w:hAnsi="Times New Roman" w:cs="Times New Roman"/>
                <w:sz w:val="24"/>
                <w:szCs w:val="24"/>
                <w:lang w:eastAsia="ru-RU"/>
              </w:rPr>
              <w:t>каттоо </w:t>
            </w:r>
            <w:r w:rsidRPr="009E2E30">
              <w:rPr>
                <w:rFonts w:ascii="Times New Roman" w:eastAsia="Times New Roman" w:hAnsi="Times New Roman" w:cs="Times New Roman"/>
                <w:sz w:val="24"/>
                <w:szCs w:val="24"/>
                <w:lang w:val="ky-KG" w:eastAsia="ru-RU"/>
              </w:rPr>
              <w:t>күбөлүгүн киргизилген ө</w:t>
            </w:r>
            <w:r w:rsidR="003674EA" w:rsidRPr="009E2E30">
              <w:rPr>
                <w:rFonts w:ascii="Times New Roman" w:eastAsia="Times New Roman" w:hAnsi="Times New Roman" w:cs="Times New Roman"/>
                <w:sz w:val="24"/>
                <w:szCs w:val="24"/>
                <w:lang w:val="ky-KG" w:eastAsia="ru-RU"/>
              </w:rPr>
              <w:t xml:space="preserve">згөртүүлөрү менен макулдашуу 10 </w:t>
            </w:r>
            <w:r w:rsidR="003674EA" w:rsidRPr="009E2E30">
              <w:rPr>
                <w:rFonts w:ascii="Times New Roman" w:eastAsia="Times New Roman" w:hAnsi="Times New Roman" w:cs="Times New Roman"/>
                <w:sz w:val="24"/>
                <w:szCs w:val="24"/>
                <w:lang w:eastAsia="ru-RU"/>
              </w:rPr>
              <w:t xml:space="preserve">календардык </w:t>
            </w:r>
            <w:r w:rsidRPr="009E2E30">
              <w:rPr>
                <w:rFonts w:ascii="Times New Roman" w:eastAsia="Times New Roman" w:hAnsi="Times New Roman" w:cs="Times New Roman"/>
                <w:sz w:val="24"/>
                <w:szCs w:val="24"/>
                <w:lang w:val="ky-KG" w:eastAsia="ru-RU"/>
              </w:rPr>
              <w:t>күн</w:t>
            </w:r>
            <w:r w:rsidRPr="009E2E30">
              <w:rPr>
                <w:rFonts w:ascii="Times New Roman" w:eastAsia="Times New Roman" w:hAnsi="Times New Roman" w:cs="Times New Roman"/>
                <w:color w:val="2B2B2B"/>
                <w:sz w:val="24"/>
                <w:szCs w:val="24"/>
                <w:lang w:eastAsia="ru-RU"/>
              </w:rPr>
              <w:t>;</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Жалпы мөөнөт - 90 </w:t>
            </w:r>
            <w:r w:rsidRPr="009E2E30">
              <w:rPr>
                <w:rFonts w:ascii="Times New Roman" w:eastAsia="Times New Roman" w:hAnsi="Times New Roman" w:cs="Times New Roman"/>
                <w:sz w:val="24"/>
                <w:szCs w:val="24"/>
                <w:lang w:eastAsia="ru-RU"/>
              </w:rPr>
              <w:t>календардык </w:t>
            </w:r>
            <w:r w:rsidRPr="009E2E30">
              <w:rPr>
                <w:rFonts w:ascii="Times New Roman" w:eastAsia="Times New Roman" w:hAnsi="Times New Roman" w:cs="Times New Roman"/>
                <w:sz w:val="24"/>
                <w:szCs w:val="24"/>
                <w:lang w:val="ky-KG" w:eastAsia="ru-RU"/>
              </w:rPr>
              <w:t>күндөн ашпайт.</w:t>
            </w:r>
          </w:p>
          <w:p w:rsidR="00B24341" w:rsidRPr="009E2E30" w:rsidRDefault="00B24341" w:rsidP="00B24341">
            <w:pPr>
              <w:framePr w:hSpace="180" w:wrap="around" w:vAnchor="page" w:hAnchor="margin" w:x="137" w:y="3457"/>
              <w:jc w:val="both"/>
              <w:rPr>
                <w:rFonts w:ascii="Times New Roman" w:eastAsia="Times New Roman" w:hAnsi="Times New Roman" w:cs="Times New Roman"/>
                <w:color w:val="2B2B2B"/>
                <w:sz w:val="24"/>
                <w:szCs w:val="24"/>
                <w:lang w:val="ky-KG" w:eastAsia="ru-RU"/>
              </w:rPr>
            </w:pPr>
            <w:r w:rsidRPr="009E2E30">
              <w:rPr>
                <w:rFonts w:ascii="Times New Roman" w:eastAsia="Times New Roman" w:hAnsi="Times New Roman" w:cs="Times New Roman"/>
                <w:color w:val="2B2B2B"/>
                <w:sz w:val="24"/>
                <w:szCs w:val="24"/>
                <w:lang w:val="ky-KG" w:eastAsia="ru-RU"/>
              </w:rPr>
              <w:t>Дары препараттарынын каттоо досьесине өзгөртүүлөрдү киргизүү.</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Бирден ашык мүчө мамлекеттерде катталган дары препараттарынын каттоо досьесине өзгөртүүлөрдү киргизүү:</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1) каттоо досьесине өзгөртүүлөрдү киргизүү жөнүнде документтерди кабыл алуу - 1 жумуш күн;</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2) документтердин толуктугун жана аларда камтылган маалыматтардын аныктыгын баалоо - 5 жумуш күндөн ашпайт;</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3) арызды жана документтерди ЕАЭБдин маалымат сайтына мамлекеттик өз ара таануу эксперттик органдын жеткиликтүү режиминде жайгаштыруу - 5 жумуш күн;</w:t>
            </w:r>
          </w:p>
          <w:p w:rsidR="00B24341" w:rsidRPr="009E2E30" w:rsidRDefault="00FA2DE4"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lastRenderedPageBreak/>
              <w:t>4</w:t>
            </w:r>
            <w:r w:rsidR="00B24341" w:rsidRPr="009E2E30">
              <w:rPr>
                <w:rFonts w:ascii="Times New Roman" w:eastAsia="Times New Roman" w:hAnsi="Times New Roman" w:cs="Times New Roman"/>
                <w:sz w:val="24"/>
                <w:szCs w:val="24"/>
                <w:lang w:val="ky-KG" w:eastAsia="ru-RU"/>
              </w:rPr>
              <w:t>) киргизилүүчү өзгөртүүлөргө адистештирилген экспертиза жүргүзүү - 20 жумуш күн;</w:t>
            </w:r>
          </w:p>
          <w:p w:rsidR="0047592E" w:rsidRPr="009E2E30" w:rsidRDefault="00FA2DE4"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5</w:t>
            </w:r>
            <w:r w:rsidR="00B24341" w:rsidRPr="009E2E30">
              <w:rPr>
                <w:rFonts w:ascii="Times New Roman" w:eastAsia="Times New Roman" w:hAnsi="Times New Roman" w:cs="Times New Roman"/>
                <w:sz w:val="24"/>
                <w:szCs w:val="24"/>
                <w:lang w:val="ky-KG" w:eastAsia="ru-RU"/>
              </w:rPr>
              <w:t>) каттоо досьесине тиешелүү өзгөртүүлөрдү киргизүү (өзгөртүүдөн баш тартууну) жөнүндө чечим кабыл алуу - 10 жумуш күн;</w:t>
            </w:r>
          </w:p>
          <w:p w:rsidR="00B24341" w:rsidRPr="009E2E30" w:rsidRDefault="00FA2DE4"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6</w:t>
            </w:r>
            <w:r w:rsidR="00B24341" w:rsidRPr="009E2E30">
              <w:rPr>
                <w:rFonts w:ascii="Times New Roman" w:eastAsia="Times New Roman" w:hAnsi="Times New Roman" w:cs="Times New Roman"/>
                <w:sz w:val="24"/>
                <w:szCs w:val="24"/>
                <w:lang w:val="ky-KG" w:eastAsia="ru-RU"/>
              </w:rPr>
              <w:t>) өзгөртүүлөрдү киргизүү жөнүндө маалыматты Бирликтин бирдиктүү реестрине жайгаштыруу - 10 жумуш күн.</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Жалпы мөөнөт - 90 календардык күнден ашпайт.</w:t>
            </w:r>
          </w:p>
          <w:p w:rsidR="00764262" w:rsidRPr="009E2E30" w:rsidRDefault="00764262" w:rsidP="00764262">
            <w:pPr>
              <w:pStyle w:val="tkTablica"/>
              <w:spacing w:after="0" w:line="240" w:lineRule="auto"/>
              <w:rPr>
                <w:rFonts w:ascii="Times New Roman" w:hAnsi="Times New Roman" w:cs="Times New Roman"/>
                <w:b/>
                <w:bCs/>
                <w:sz w:val="24"/>
                <w:szCs w:val="24"/>
                <w:lang w:val="ky-KG"/>
              </w:rPr>
            </w:pPr>
            <w:r w:rsidRPr="009E2E30">
              <w:rPr>
                <w:rFonts w:ascii="Times New Roman" w:hAnsi="Times New Roman" w:cs="Times New Roman"/>
                <w:b/>
                <w:bCs/>
                <w:sz w:val="24"/>
                <w:szCs w:val="24"/>
                <w:lang w:val="ky-KG"/>
              </w:rPr>
              <w:t>Зарыл болгон учурда экспертизанын алкагында, медицинада колдонуу боюнча дары каражаттарды каттоо жана экспертизадан өткөрүү Эрежелеринде белгиленген учурларда, ЕАЭБдин туура фармацевтикалык практикасынын эрежелеринин талаптарына ылайыктуулугу үчүн, пландан тышкары же пландуу фармацевтикалык инспекция жүргүзүлөт. Көрсөтүлгөн инспекциялар инспекцияны демилгелөө жөнүндө чечим кабыл алынган күндөн тартып, 180 календардык күндөн ашпаган мөөнөттө жүргүзүлүүгө тийиш.</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Улуттук жол-жобо боюнча катталган дары препараттарынын каттоо досьесине өзгөртүүлөрдү киргизүү (референттик мамлекетте гана) төмөнкүлөрдү камтыйт:</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1) каттоо досьесине өзгөртүүлөрдү киргизүү жөнүндө документтерди кабыл алуу - 1 жумуш күн;</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2) документтердин толуктугун жана аларда камтылган маалыматтардын тууралыгын баалоо - 14 жумуш күн;</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lastRenderedPageBreak/>
              <w:t>3) киргизилүүчү өзгөртүүлөргө экспертиза жүргүзүү жана баалоо боюнча эксперттик отчетторду даярдоо - 60 календардык күн</w:t>
            </w:r>
            <w:r w:rsidRPr="009E2E30">
              <w:rPr>
                <w:rFonts w:ascii="Times New Roman" w:eastAsia="Times New Roman" w:hAnsi="Times New Roman" w:cs="Times New Roman"/>
                <w:color w:val="2B2B2B"/>
                <w:sz w:val="24"/>
                <w:szCs w:val="24"/>
                <w:lang w:val="ky-KG" w:eastAsia="ru-RU"/>
              </w:rPr>
              <w:t>;</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4) каттоо досьесине тиешелүү өзгөргүүлөрдү киргизүү (киргизүүдөн баш тартуу) жөнүндө чечим кабыл алуу 10 жумуш күн.</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Жалпы меөнөт - 90 календардык күндөн ашпайт.</w:t>
            </w:r>
          </w:p>
          <w:p w:rsidR="00DC0611" w:rsidRPr="009E2E30" w:rsidRDefault="00DC0611" w:rsidP="00DC0611">
            <w:pPr>
              <w:jc w:val="both"/>
              <w:rPr>
                <w:rFonts w:ascii="Times New Roman" w:eastAsia="Times New Roman" w:hAnsi="Times New Roman" w:cs="Times New Roman"/>
                <w:b/>
                <w:sz w:val="24"/>
                <w:szCs w:val="24"/>
                <w:lang w:val="ky-KG" w:eastAsia="ru-RU"/>
              </w:rPr>
            </w:pPr>
            <w:r w:rsidRPr="009E2E30">
              <w:rPr>
                <w:rFonts w:ascii="Times New Roman" w:eastAsia="Times New Roman" w:hAnsi="Times New Roman" w:cs="Times New Roman"/>
                <w:b/>
                <w:sz w:val="24"/>
                <w:szCs w:val="24"/>
                <w:lang w:val="ky-KG" w:eastAsia="ru-RU"/>
              </w:rPr>
              <w:t>Катталган медициналык буюмдардын каттоо досьесине киргизилген өзгөртүүлөр кирет:</w:t>
            </w:r>
          </w:p>
          <w:p w:rsidR="00DC0611" w:rsidRPr="009E2E30" w:rsidRDefault="00DC0611" w:rsidP="00DC0611">
            <w:pPr>
              <w:jc w:val="both"/>
              <w:rPr>
                <w:rFonts w:ascii="Times New Roman" w:eastAsia="Times New Roman" w:hAnsi="Times New Roman" w:cs="Times New Roman"/>
                <w:b/>
                <w:sz w:val="24"/>
                <w:szCs w:val="24"/>
                <w:lang w:val="ky-KG" w:eastAsia="ru-RU"/>
              </w:rPr>
            </w:pPr>
            <w:r w:rsidRPr="009E2E30">
              <w:rPr>
                <w:rFonts w:ascii="Times New Roman" w:eastAsia="Times New Roman" w:hAnsi="Times New Roman" w:cs="Times New Roman"/>
                <w:b/>
                <w:sz w:val="24"/>
                <w:szCs w:val="24"/>
                <w:lang w:val="ky-KG" w:eastAsia="ru-RU"/>
              </w:rPr>
              <w:t>1) каттоо досьесине өзгөртүүлөрдү киргизүү боюнча документтерди кабыл алуу;</w:t>
            </w:r>
          </w:p>
          <w:p w:rsidR="00DC0611" w:rsidRPr="009E2E30" w:rsidRDefault="00DC0611" w:rsidP="00DC0611">
            <w:pPr>
              <w:jc w:val="both"/>
              <w:rPr>
                <w:rFonts w:ascii="Times New Roman" w:eastAsia="Times New Roman" w:hAnsi="Times New Roman" w:cs="Times New Roman"/>
                <w:b/>
                <w:sz w:val="24"/>
                <w:szCs w:val="24"/>
                <w:lang w:val="ky-KG" w:eastAsia="ru-RU"/>
              </w:rPr>
            </w:pPr>
            <w:r w:rsidRPr="009E2E30">
              <w:rPr>
                <w:rFonts w:ascii="Times New Roman" w:eastAsia="Times New Roman" w:hAnsi="Times New Roman" w:cs="Times New Roman"/>
                <w:b/>
                <w:sz w:val="24"/>
                <w:szCs w:val="24"/>
                <w:lang w:val="ky-KG" w:eastAsia="ru-RU"/>
              </w:rPr>
              <w:t>2) каттоо досьесине киргизилген өзгөртүүлөрдү экспертизалоо - 10 жумушчу күндөн ашпайт;</w:t>
            </w:r>
          </w:p>
          <w:p w:rsidR="00DC0611" w:rsidRPr="009E2E30" w:rsidRDefault="00DC0611" w:rsidP="00DC0611">
            <w:pPr>
              <w:jc w:val="both"/>
              <w:rPr>
                <w:rFonts w:ascii="Times New Roman" w:eastAsia="Times New Roman" w:hAnsi="Times New Roman" w:cs="Times New Roman"/>
                <w:b/>
                <w:sz w:val="24"/>
                <w:szCs w:val="24"/>
                <w:lang w:val="ky-KG" w:eastAsia="ru-RU"/>
              </w:rPr>
            </w:pPr>
            <w:r w:rsidRPr="009E2E30">
              <w:rPr>
                <w:rFonts w:ascii="Times New Roman" w:eastAsia="Times New Roman" w:hAnsi="Times New Roman" w:cs="Times New Roman"/>
                <w:b/>
                <w:sz w:val="24"/>
                <w:szCs w:val="24"/>
                <w:lang w:val="ky-KG" w:eastAsia="ru-RU"/>
              </w:rPr>
              <w:t>3) каттоо досьесине тийиштүү өзгөртүүлөрдү киргизүү (кабыл алуудан баш тартуу) жөнүндө чечим кабыл алуу.</w:t>
            </w:r>
          </w:p>
          <w:p w:rsidR="00DC0611" w:rsidRPr="009E2E30" w:rsidRDefault="00DC0611" w:rsidP="00B24341">
            <w:pPr>
              <w:jc w:val="both"/>
              <w:rPr>
                <w:rFonts w:ascii="Times New Roman" w:eastAsia="Times New Roman" w:hAnsi="Times New Roman" w:cs="Times New Roman"/>
                <w:b/>
                <w:sz w:val="24"/>
                <w:szCs w:val="24"/>
                <w:lang w:val="ky-KG" w:eastAsia="ru-RU"/>
              </w:rPr>
            </w:pPr>
            <w:r w:rsidRPr="009E2E30">
              <w:rPr>
                <w:rFonts w:ascii="Times New Roman" w:eastAsia="Times New Roman" w:hAnsi="Times New Roman" w:cs="Times New Roman"/>
                <w:b/>
                <w:sz w:val="24"/>
                <w:szCs w:val="24"/>
                <w:lang w:val="ky-KG" w:eastAsia="ru-RU"/>
              </w:rPr>
              <w:t>Жалпы мөөнөт – 30 жумушчу күндөн ашпайт.</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ЕАЭБ алкагында референттик мамлекет катары катталган медициналык буюмдардын каттоо досьесине өзгөртүүлөрдү киргизүү төмөнкүлөрдү камтыйт:</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1) арызды жана документтерди ЕАЭБдин маалымат сайтына мамлекеттин өз ара таануу эксперттик органынын жеткиликтүү режиминде жайгаштыруу - 5 жумуш күн;</w:t>
            </w:r>
          </w:p>
          <w:p w:rsidR="00B24341" w:rsidRPr="009E2E30" w:rsidRDefault="007839B0"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 xml:space="preserve">2) документтердин </w:t>
            </w:r>
            <w:r w:rsidR="00B24341" w:rsidRPr="009E2E30">
              <w:rPr>
                <w:rFonts w:ascii="Times New Roman" w:eastAsia="Times New Roman" w:hAnsi="Times New Roman" w:cs="Times New Roman"/>
                <w:sz w:val="24"/>
                <w:szCs w:val="24"/>
                <w:lang w:val="ky-KG" w:eastAsia="ru-RU"/>
              </w:rPr>
              <w:t>толук комплек</w:t>
            </w:r>
            <w:r w:rsidRPr="009E2E30">
              <w:rPr>
                <w:rFonts w:ascii="Times New Roman" w:eastAsia="Times New Roman" w:hAnsi="Times New Roman" w:cs="Times New Roman"/>
                <w:sz w:val="24"/>
                <w:szCs w:val="24"/>
                <w:lang w:val="ky-KG" w:eastAsia="ru-RU"/>
              </w:rPr>
              <w:t xml:space="preserve">ттүүлүгүнө </w:t>
            </w:r>
            <w:r w:rsidR="00B24341" w:rsidRPr="009E2E30">
              <w:rPr>
                <w:rFonts w:ascii="Times New Roman" w:eastAsia="Times New Roman" w:hAnsi="Times New Roman" w:cs="Times New Roman"/>
                <w:sz w:val="24"/>
                <w:szCs w:val="24"/>
                <w:lang w:val="ky-KG" w:eastAsia="ru-RU"/>
              </w:rPr>
              <w:t>жана туура таризделгендигине баалоо жүргүзүү, киргизилген өзгөртүүлөрдүн медициналык буюмдун коопсуздугуна, сапатына жана натыйжалуулугуна таасири- 30 жумуш күн;</w:t>
            </w:r>
          </w:p>
          <w:p w:rsidR="00B24341" w:rsidRPr="009E2E30" w:rsidRDefault="00B24341" w:rsidP="00B24341">
            <w:pPr>
              <w:jc w:val="both"/>
              <w:rPr>
                <w:rFonts w:ascii="Times New Roman" w:eastAsia="Times New Roman" w:hAnsi="Times New Roman" w:cs="Times New Roman"/>
                <w:color w:val="2B2B2B"/>
                <w:sz w:val="24"/>
                <w:szCs w:val="24"/>
                <w:lang w:val="ky-KG" w:eastAsia="ru-RU"/>
              </w:rPr>
            </w:pPr>
            <w:r w:rsidRPr="009E2E30">
              <w:rPr>
                <w:rFonts w:ascii="Times New Roman" w:eastAsia="Times New Roman" w:hAnsi="Times New Roman" w:cs="Times New Roman"/>
                <w:sz w:val="24"/>
                <w:szCs w:val="24"/>
                <w:lang w:val="ky-KG" w:eastAsia="ru-RU"/>
              </w:rPr>
              <w:t xml:space="preserve">3) каттоо досьесине өзгөртүүлөрдү киргизүү мүмкүнчүлүгү (мүмкүн эместиги) жөнүндө эксперттик корутундуну даярдоо жана бирдиктүү </w:t>
            </w:r>
            <w:r w:rsidRPr="009E2E30">
              <w:rPr>
                <w:rFonts w:ascii="Times New Roman" w:eastAsia="Times New Roman" w:hAnsi="Times New Roman" w:cs="Times New Roman"/>
                <w:sz w:val="24"/>
                <w:szCs w:val="24"/>
                <w:lang w:val="ky-KG" w:eastAsia="ru-RU"/>
              </w:rPr>
              <w:lastRenderedPageBreak/>
              <w:t>маалымаггык системага жайгаштыруу - 3 жумуш күн</w:t>
            </w:r>
            <w:r w:rsidRPr="009E2E30">
              <w:rPr>
                <w:rFonts w:ascii="Times New Roman" w:eastAsia="Times New Roman" w:hAnsi="Times New Roman" w:cs="Times New Roman"/>
                <w:color w:val="2B2B2B"/>
                <w:sz w:val="24"/>
                <w:szCs w:val="24"/>
                <w:lang w:val="ky-KG" w:eastAsia="ru-RU"/>
              </w:rPr>
              <w:t>;</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4) каттоо күбөлүгүн тариздөо, каттоо күбөлүгүнө өзгөртүүлөрдү киргизүү жөнүндө маалыматтарды ЕАЭБдин бирдиктүү реестрине жайгаштыруу, каттоо досьесине өзгөртүүлөрдү киргизүүдөн баш тартуу жөнүндө арыз ээсине билдирүү - 10 жумуш күн.</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Жалпы мөөнөт - 60 жумуш күндөн ашпайт.</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Өз ара таануу мамлекет катары ЕАЭБ алкагында катталган медициналык буюмдардын каттоо досьесине өзгөртүүлөрдү киргизүү төмөнкүлордү камтыйт:</w:t>
            </w:r>
          </w:p>
          <w:p w:rsidR="00B24341" w:rsidRPr="009E2E30" w:rsidRDefault="00B24341" w:rsidP="00B24341">
            <w:pPr>
              <w:jc w:val="both"/>
              <w:rPr>
                <w:rFonts w:ascii="Times New Roman" w:eastAsia="Times New Roman" w:hAnsi="Times New Roman" w:cs="Times New Roman"/>
                <w:sz w:val="24"/>
                <w:szCs w:val="24"/>
                <w:lang w:val="ky-KG" w:eastAsia="ru-RU"/>
              </w:rPr>
            </w:pPr>
            <w:r w:rsidRPr="009E2E30">
              <w:rPr>
                <w:rFonts w:ascii="Times New Roman" w:eastAsia="Times New Roman" w:hAnsi="Times New Roman" w:cs="Times New Roman"/>
                <w:sz w:val="24"/>
                <w:szCs w:val="24"/>
                <w:lang w:val="ky-KG" w:eastAsia="ru-RU"/>
              </w:rPr>
              <w:t>1) эксперттик корутундуну түзүүгө чейин сунуштарды жана сын пикирлерди жөнөтүү - 30 жумуш күн;</w:t>
            </w:r>
          </w:p>
          <w:p w:rsidR="00B24341" w:rsidRPr="009E2E30" w:rsidRDefault="00B24341" w:rsidP="00B24341">
            <w:pPr>
              <w:jc w:val="both"/>
              <w:rPr>
                <w:rFonts w:ascii="Times New Roman" w:eastAsia="Times New Roman" w:hAnsi="Times New Roman" w:cs="Times New Roman"/>
                <w:color w:val="2B2B2B"/>
                <w:sz w:val="24"/>
                <w:szCs w:val="24"/>
                <w:lang w:val="ky-KG" w:eastAsia="ru-RU"/>
              </w:rPr>
            </w:pPr>
            <w:r w:rsidRPr="009E2E30">
              <w:rPr>
                <w:rFonts w:ascii="Times New Roman" w:eastAsia="Times New Roman" w:hAnsi="Times New Roman" w:cs="Times New Roman"/>
                <w:sz w:val="24"/>
                <w:szCs w:val="24"/>
                <w:lang w:val="ky-KG" w:eastAsia="ru-RU"/>
              </w:rPr>
              <w:t>2) жайгаштырган күндөн тартып сунуштарды жана сын пикирлерди (негиздөө мелен) жөнөтүү - 10 жумуш күн</w:t>
            </w:r>
            <w:r w:rsidRPr="009E2E30">
              <w:rPr>
                <w:rFonts w:ascii="Times New Roman" w:hAnsi="Times New Roman" w:cs="Times New Roman"/>
                <w:sz w:val="24"/>
                <w:szCs w:val="24"/>
                <w:lang w:val="ky-KG"/>
              </w:rPr>
              <w:t>.</w:t>
            </w:r>
          </w:p>
        </w:tc>
      </w:tr>
    </w:tbl>
    <w:p w:rsidR="005403F3" w:rsidRPr="009E2E30" w:rsidRDefault="005403F3" w:rsidP="00D603CE">
      <w:pPr>
        <w:spacing w:after="0" w:line="240" w:lineRule="auto"/>
        <w:rPr>
          <w:rFonts w:ascii="Times New Roman" w:hAnsi="Times New Roman" w:cs="Times New Roman"/>
          <w:b/>
          <w:sz w:val="28"/>
          <w:szCs w:val="28"/>
          <w:lang w:val="ky-KG"/>
        </w:rPr>
      </w:pPr>
    </w:p>
    <w:p w:rsidR="00D603CE" w:rsidRPr="009E2E30" w:rsidRDefault="00D603CE" w:rsidP="00D603CE">
      <w:pPr>
        <w:spacing w:after="0" w:line="240" w:lineRule="auto"/>
        <w:rPr>
          <w:rFonts w:ascii="Times New Roman" w:hAnsi="Times New Roman" w:cs="Times New Roman"/>
          <w:b/>
          <w:sz w:val="28"/>
          <w:szCs w:val="28"/>
          <w:lang w:val="ky-KG"/>
        </w:rPr>
      </w:pPr>
    </w:p>
    <w:p w:rsidR="00D603CE" w:rsidRPr="009E2E30" w:rsidRDefault="00D603CE" w:rsidP="00D603CE">
      <w:pPr>
        <w:pStyle w:val="tkKomentarij"/>
        <w:tabs>
          <w:tab w:val="left" w:pos="993"/>
        </w:tabs>
        <w:spacing w:after="0" w:line="240" w:lineRule="auto"/>
        <w:ind w:left="709" w:firstLine="0"/>
        <w:rPr>
          <w:rFonts w:ascii="Times New Roman" w:hAnsi="Times New Roman" w:cs="Times New Roman"/>
          <w:i w:val="0"/>
          <w:iCs w:val="0"/>
          <w:color w:val="000000" w:themeColor="text1"/>
          <w:sz w:val="28"/>
          <w:szCs w:val="28"/>
          <w:lang w:val="ky-KG"/>
        </w:rPr>
      </w:pPr>
      <w:r w:rsidRPr="009E2E30">
        <w:rPr>
          <w:rFonts w:ascii="Times New Roman" w:hAnsi="Times New Roman" w:cs="Times New Roman"/>
          <w:i w:val="0"/>
          <w:iCs w:val="0"/>
          <w:color w:val="000000" w:themeColor="text1"/>
          <w:sz w:val="28"/>
          <w:szCs w:val="28"/>
          <w:lang w:val="ky-KG"/>
        </w:rPr>
        <w:t xml:space="preserve">Кыргыз Республикасынын </w:t>
      </w:r>
    </w:p>
    <w:p w:rsidR="00D603CE" w:rsidRPr="009E2E30" w:rsidRDefault="00D603CE" w:rsidP="00D603CE">
      <w:pPr>
        <w:pStyle w:val="tkKomentarij"/>
        <w:tabs>
          <w:tab w:val="left" w:pos="993"/>
        </w:tabs>
        <w:spacing w:after="0" w:line="240" w:lineRule="auto"/>
        <w:ind w:left="709" w:firstLine="0"/>
        <w:rPr>
          <w:rFonts w:ascii="Times New Roman" w:hAnsi="Times New Roman" w:cs="Times New Roman"/>
          <w:i w:val="0"/>
          <w:iCs w:val="0"/>
          <w:color w:val="000000" w:themeColor="text1"/>
          <w:sz w:val="28"/>
          <w:szCs w:val="28"/>
          <w:lang w:val="ky-KG"/>
        </w:rPr>
      </w:pPr>
      <w:r w:rsidRPr="009E2E30">
        <w:rPr>
          <w:rFonts w:ascii="Times New Roman" w:hAnsi="Times New Roman" w:cs="Times New Roman"/>
          <w:i w:val="0"/>
          <w:iCs w:val="0"/>
          <w:color w:val="000000" w:themeColor="text1"/>
          <w:sz w:val="28"/>
          <w:szCs w:val="28"/>
          <w:lang w:val="ky-KG"/>
        </w:rPr>
        <w:t xml:space="preserve">Саламаттык сактоо жана </w:t>
      </w:r>
    </w:p>
    <w:p w:rsidR="00D603CE" w:rsidRPr="00D603CE" w:rsidRDefault="00D603CE" w:rsidP="00D603CE">
      <w:pPr>
        <w:pStyle w:val="tkKomentarij"/>
        <w:tabs>
          <w:tab w:val="left" w:pos="993"/>
        </w:tabs>
        <w:spacing w:after="0" w:line="240" w:lineRule="auto"/>
        <w:ind w:left="709" w:firstLine="0"/>
        <w:rPr>
          <w:rFonts w:ascii="Times New Roman" w:hAnsi="Times New Roman" w:cs="Times New Roman"/>
          <w:i w:val="0"/>
          <w:iCs w:val="0"/>
          <w:color w:val="000000" w:themeColor="text1"/>
          <w:sz w:val="28"/>
          <w:szCs w:val="28"/>
          <w:lang w:val="ky-KG"/>
        </w:rPr>
      </w:pPr>
      <w:r w:rsidRPr="009E2E30">
        <w:rPr>
          <w:rFonts w:ascii="Times New Roman" w:hAnsi="Times New Roman" w:cs="Times New Roman"/>
          <w:i w:val="0"/>
          <w:iCs w:val="0"/>
          <w:color w:val="000000" w:themeColor="text1"/>
          <w:sz w:val="28"/>
          <w:szCs w:val="28"/>
          <w:lang w:val="ky-KG"/>
        </w:rPr>
        <w:t>социалдык өнүктүрүү министри</w:t>
      </w:r>
      <w:r w:rsidRPr="009E2E30">
        <w:rPr>
          <w:rFonts w:ascii="Times New Roman" w:hAnsi="Times New Roman" w:cs="Times New Roman"/>
          <w:i w:val="0"/>
          <w:iCs w:val="0"/>
          <w:color w:val="000000" w:themeColor="text1"/>
          <w:sz w:val="28"/>
          <w:szCs w:val="28"/>
          <w:lang w:val="ky-KG"/>
        </w:rPr>
        <w:tab/>
      </w:r>
      <w:r w:rsidRPr="009E2E30">
        <w:rPr>
          <w:rFonts w:ascii="Times New Roman" w:hAnsi="Times New Roman" w:cs="Times New Roman"/>
          <w:i w:val="0"/>
          <w:iCs w:val="0"/>
          <w:color w:val="000000" w:themeColor="text1"/>
          <w:sz w:val="28"/>
          <w:szCs w:val="28"/>
          <w:lang w:val="ky-KG"/>
        </w:rPr>
        <w:tab/>
      </w:r>
      <w:r w:rsidRPr="009E2E30">
        <w:rPr>
          <w:rFonts w:ascii="Times New Roman" w:hAnsi="Times New Roman" w:cs="Times New Roman"/>
          <w:i w:val="0"/>
          <w:iCs w:val="0"/>
          <w:color w:val="000000" w:themeColor="text1"/>
          <w:sz w:val="28"/>
          <w:szCs w:val="28"/>
          <w:lang w:val="ky-KG"/>
        </w:rPr>
        <w:tab/>
        <w:t xml:space="preserve">       А.С. Бейшеналиев</w:t>
      </w:r>
    </w:p>
    <w:sectPr w:rsidR="00D603CE" w:rsidRPr="00D603CE" w:rsidSect="000C0D75">
      <w:footerReference w:type="default" r:id="rId6"/>
      <w:pgSz w:w="16838" w:h="11906" w:orient="landscape"/>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613" w:rsidRDefault="00F81613" w:rsidP="000C0D75">
      <w:pPr>
        <w:spacing w:after="0" w:line="240" w:lineRule="auto"/>
      </w:pPr>
      <w:r>
        <w:separator/>
      </w:r>
    </w:p>
  </w:endnote>
  <w:endnote w:type="continuationSeparator" w:id="0">
    <w:p w:rsidR="00F81613" w:rsidRDefault="00F81613" w:rsidP="000C0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190772"/>
      <w:docPartObj>
        <w:docPartGallery w:val="Page Numbers (Bottom of Page)"/>
        <w:docPartUnique/>
      </w:docPartObj>
    </w:sdtPr>
    <w:sdtEndPr/>
    <w:sdtContent>
      <w:p w:rsidR="000C0D75" w:rsidRDefault="000C0D75">
        <w:pPr>
          <w:pStyle w:val="a6"/>
          <w:jc w:val="right"/>
        </w:pPr>
        <w:r>
          <w:fldChar w:fldCharType="begin"/>
        </w:r>
        <w:r>
          <w:instrText>PAGE   \* MERGEFORMAT</w:instrText>
        </w:r>
        <w:r>
          <w:fldChar w:fldCharType="separate"/>
        </w:r>
        <w:r w:rsidR="006D0682">
          <w:rPr>
            <w:noProof/>
          </w:rPr>
          <w:t>16</w:t>
        </w:r>
        <w:r>
          <w:fldChar w:fldCharType="end"/>
        </w:r>
      </w:p>
    </w:sdtContent>
  </w:sdt>
  <w:p w:rsidR="000C0D75" w:rsidRDefault="000C0D7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613" w:rsidRDefault="00F81613" w:rsidP="000C0D75">
      <w:pPr>
        <w:spacing w:after="0" w:line="240" w:lineRule="auto"/>
      </w:pPr>
      <w:r>
        <w:separator/>
      </w:r>
    </w:p>
  </w:footnote>
  <w:footnote w:type="continuationSeparator" w:id="0">
    <w:p w:rsidR="00F81613" w:rsidRDefault="00F81613" w:rsidP="000C0D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3F3"/>
    <w:rsid w:val="000A38D7"/>
    <w:rsid w:val="000B3043"/>
    <w:rsid w:val="000B3B3B"/>
    <w:rsid w:val="000C0D75"/>
    <w:rsid w:val="000C2793"/>
    <w:rsid w:val="000C3211"/>
    <w:rsid w:val="000D7707"/>
    <w:rsid w:val="00100C01"/>
    <w:rsid w:val="00113053"/>
    <w:rsid w:val="00114D1B"/>
    <w:rsid w:val="001228A3"/>
    <w:rsid w:val="00127FAA"/>
    <w:rsid w:val="00141780"/>
    <w:rsid w:val="00166B4D"/>
    <w:rsid w:val="001B0327"/>
    <w:rsid w:val="001D2D02"/>
    <w:rsid w:val="00213313"/>
    <w:rsid w:val="00225087"/>
    <w:rsid w:val="002747EC"/>
    <w:rsid w:val="00293233"/>
    <w:rsid w:val="002C4A22"/>
    <w:rsid w:val="002E1D28"/>
    <w:rsid w:val="00321A7A"/>
    <w:rsid w:val="003674EA"/>
    <w:rsid w:val="00383E6C"/>
    <w:rsid w:val="003C4C20"/>
    <w:rsid w:val="003D66DD"/>
    <w:rsid w:val="0041682E"/>
    <w:rsid w:val="00421EAB"/>
    <w:rsid w:val="0042524C"/>
    <w:rsid w:val="0047592E"/>
    <w:rsid w:val="00476913"/>
    <w:rsid w:val="00481B09"/>
    <w:rsid w:val="004A0C20"/>
    <w:rsid w:val="004B189E"/>
    <w:rsid w:val="004E2C3D"/>
    <w:rsid w:val="004F35DD"/>
    <w:rsid w:val="00501C1E"/>
    <w:rsid w:val="005403F3"/>
    <w:rsid w:val="00545572"/>
    <w:rsid w:val="005563E5"/>
    <w:rsid w:val="005A35D7"/>
    <w:rsid w:val="005C20F9"/>
    <w:rsid w:val="00645451"/>
    <w:rsid w:val="006B26E7"/>
    <w:rsid w:val="006D0682"/>
    <w:rsid w:val="006E6DBE"/>
    <w:rsid w:val="00723776"/>
    <w:rsid w:val="00740BC4"/>
    <w:rsid w:val="0075783C"/>
    <w:rsid w:val="00764262"/>
    <w:rsid w:val="007839B0"/>
    <w:rsid w:val="007D0949"/>
    <w:rsid w:val="007D7D37"/>
    <w:rsid w:val="007F713B"/>
    <w:rsid w:val="008C4925"/>
    <w:rsid w:val="00936D51"/>
    <w:rsid w:val="00973227"/>
    <w:rsid w:val="009A6204"/>
    <w:rsid w:val="009E2E30"/>
    <w:rsid w:val="00A24574"/>
    <w:rsid w:val="00A81564"/>
    <w:rsid w:val="00A97F5A"/>
    <w:rsid w:val="00AC02A1"/>
    <w:rsid w:val="00AC4DD2"/>
    <w:rsid w:val="00B20E7F"/>
    <w:rsid w:val="00B24341"/>
    <w:rsid w:val="00BA046F"/>
    <w:rsid w:val="00BA2A19"/>
    <w:rsid w:val="00BA6DCE"/>
    <w:rsid w:val="00BB4F05"/>
    <w:rsid w:val="00BC35B4"/>
    <w:rsid w:val="00C13EC6"/>
    <w:rsid w:val="00C2742F"/>
    <w:rsid w:val="00C62915"/>
    <w:rsid w:val="00C6563E"/>
    <w:rsid w:val="00C72C71"/>
    <w:rsid w:val="00D603CE"/>
    <w:rsid w:val="00D75E32"/>
    <w:rsid w:val="00D87A24"/>
    <w:rsid w:val="00DB3715"/>
    <w:rsid w:val="00DC0611"/>
    <w:rsid w:val="00DF72D6"/>
    <w:rsid w:val="00E1390E"/>
    <w:rsid w:val="00E400CC"/>
    <w:rsid w:val="00E60FF2"/>
    <w:rsid w:val="00E84E5A"/>
    <w:rsid w:val="00F57DF2"/>
    <w:rsid w:val="00F7219F"/>
    <w:rsid w:val="00F81613"/>
    <w:rsid w:val="00F8245D"/>
    <w:rsid w:val="00F87947"/>
    <w:rsid w:val="00FA2DE4"/>
    <w:rsid w:val="00FE3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C8C92"/>
  <w15:chartTrackingRefBased/>
  <w15:docId w15:val="{2C660591-6461-4B31-953F-20B69F9F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4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E1390E"/>
    <w:pPr>
      <w:spacing w:after="60" w:line="276" w:lineRule="auto"/>
      <w:jc w:val="both"/>
    </w:pPr>
    <w:rPr>
      <w:rFonts w:ascii="Arial" w:eastAsia="Times New Roman" w:hAnsi="Arial" w:cs="Arial"/>
      <w:sz w:val="20"/>
      <w:szCs w:val="20"/>
      <w:lang w:eastAsia="ru-RU"/>
    </w:rPr>
  </w:style>
  <w:style w:type="paragraph" w:styleId="a4">
    <w:name w:val="header"/>
    <w:basedOn w:val="a"/>
    <w:link w:val="a5"/>
    <w:uiPriority w:val="99"/>
    <w:unhideWhenUsed/>
    <w:rsid w:val="000C0D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C0D75"/>
  </w:style>
  <w:style w:type="paragraph" w:styleId="a6">
    <w:name w:val="footer"/>
    <w:basedOn w:val="a"/>
    <w:link w:val="a7"/>
    <w:uiPriority w:val="99"/>
    <w:unhideWhenUsed/>
    <w:rsid w:val="000C0D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C0D75"/>
  </w:style>
  <w:style w:type="paragraph" w:customStyle="1" w:styleId="tkKomentarij">
    <w:name w:val="_Комментарий (tkKomentarij)"/>
    <w:basedOn w:val="a"/>
    <w:rsid w:val="00D603CE"/>
    <w:pPr>
      <w:spacing w:after="60" w:line="276" w:lineRule="auto"/>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16</Pages>
  <Words>4834</Words>
  <Characters>27556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73</cp:revision>
  <dcterms:created xsi:type="dcterms:W3CDTF">2021-08-18T08:13:00Z</dcterms:created>
  <dcterms:modified xsi:type="dcterms:W3CDTF">2021-08-24T04:16:00Z</dcterms:modified>
</cp:coreProperties>
</file>